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166D" w14:textId="58D5B64D" w:rsidR="006D78CF" w:rsidRPr="00861F5D" w:rsidRDefault="00E37737" w:rsidP="006D78CF">
      <w:pPr>
        <w:outlineLvl w:val="0"/>
        <w:rPr>
          <w:b/>
          <w:color w:val="00B0F0"/>
          <w:sz w:val="36"/>
          <w:szCs w:val="36"/>
          <w:lang w:val="en-AU"/>
        </w:rPr>
      </w:pPr>
      <w:r w:rsidRPr="0050654E">
        <w:rPr>
          <w:b/>
          <w:sz w:val="40"/>
          <w:szCs w:val="40"/>
          <w:lang w:val="en-AU"/>
        </w:rPr>
        <w:t>MINUTES</w:t>
      </w:r>
      <w:r w:rsidR="006D78CF">
        <w:rPr>
          <w:b/>
          <w:sz w:val="40"/>
          <w:szCs w:val="40"/>
          <w:lang w:val="en-AU"/>
        </w:rPr>
        <w:t xml:space="preserve"> - </w:t>
      </w:r>
      <w:r w:rsidR="006D78CF" w:rsidRPr="00861F5D">
        <w:rPr>
          <w:b/>
          <w:color w:val="00B0F0"/>
          <w:sz w:val="36"/>
          <w:szCs w:val="36"/>
          <w:lang w:val="en-AU"/>
        </w:rPr>
        <w:t>Red Hill Community Association Inc</w:t>
      </w:r>
    </w:p>
    <w:p w14:paraId="57D52DF6" w14:textId="77777777" w:rsidR="006D78CF" w:rsidRPr="0050654E" w:rsidRDefault="006D78CF" w:rsidP="006D78CF">
      <w:pPr>
        <w:jc w:val="right"/>
        <w:rPr>
          <w:b/>
          <w:sz w:val="32"/>
          <w:szCs w:val="32"/>
          <w:lang w:val="en-AU"/>
        </w:rPr>
      </w:pPr>
    </w:p>
    <w:p w14:paraId="28511275" w14:textId="37423AF6" w:rsidR="006D78CF" w:rsidRPr="00D6238B" w:rsidRDefault="0022507E" w:rsidP="00D6238B">
      <w:pPr>
        <w:rPr>
          <w:b/>
          <w:lang w:val="en-AU"/>
        </w:rPr>
      </w:pPr>
      <w:r>
        <w:rPr>
          <w:b/>
          <w:lang w:val="en-AU"/>
        </w:rPr>
        <w:t xml:space="preserve">Wednesday 17 February </w:t>
      </w:r>
      <w:r w:rsidR="006D78CF" w:rsidRPr="00D6238B">
        <w:rPr>
          <w:b/>
          <w:lang w:val="en-AU"/>
        </w:rPr>
        <w:t>at 5.30 p</w:t>
      </w:r>
      <w:r w:rsidR="00D6238B" w:rsidRPr="00D6238B">
        <w:rPr>
          <w:b/>
          <w:lang w:val="en-AU"/>
        </w:rPr>
        <w:t xml:space="preserve">m, </w:t>
      </w:r>
      <w:r w:rsidR="009353F6">
        <w:rPr>
          <w:b/>
          <w:lang w:val="en-AU"/>
        </w:rPr>
        <w:t xml:space="preserve">on Zoom due to circuit-breaker </w:t>
      </w:r>
      <w:proofErr w:type="gramStart"/>
      <w:r w:rsidR="009353F6">
        <w:rPr>
          <w:b/>
          <w:lang w:val="en-AU"/>
        </w:rPr>
        <w:t>lockdown</w:t>
      </w:r>
      <w:proofErr w:type="gramEnd"/>
    </w:p>
    <w:p w14:paraId="445A4B86" w14:textId="77777777" w:rsidR="006D78CF" w:rsidRDefault="006D78CF" w:rsidP="006D78CF">
      <w:pPr>
        <w:rPr>
          <w:b/>
          <w:lang w:val="en-AU"/>
        </w:rPr>
      </w:pPr>
    </w:p>
    <w:p w14:paraId="6A7D6D75" w14:textId="15BD4C98" w:rsidR="006D78CF" w:rsidRPr="000D65BE" w:rsidRDefault="006D78CF" w:rsidP="006D78CF">
      <w:pPr>
        <w:rPr>
          <w:lang w:val="en-AU"/>
        </w:rPr>
      </w:pPr>
    </w:p>
    <w:p w14:paraId="65E1704C" w14:textId="61AB4ADC" w:rsidR="006D78CF" w:rsidRDefault="006D78CF" w:rsidP="006D78CF">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0363B88F" w14:textId="23AC093D" w:rsidR="000B5120" w:rsidRDefault="000B5120" w:rsidP="006D78CF">
      <w:pPr>
        <w:outlineLvl w:val="0"/>
        <w:rPr>
          <w:color w:val="00B0F0"/>
          <w:sz w:val="32"/>
          <w:szCs w:val="32"/>
          <w:lang w:val="en-AU"/>
        </w:rPr>
      </w:pPr>
      <w:r>
        <w:rPr>
          <w:sz w:val="20"/>
          <w:szCs w:val="20"/>
          <w:lang w:val="en-AU"/>
        </w:rPr>
        <w:t xml:space="preserve">Two zoom meetings held at 40 minutes duration each.  </w:t>
      </w:r>
    </w:p>
    <w:p w14:paraId="1207AFCC" w14:textId="5A3E85E4" w:rsidR="006D78CF" w:rsidRDefault="000B5120" w:rsidP="006D78CF">
      <w:pPr>
        <w:rPr>
          <w:sz w:val="20"/>
          <w:szCs w:val="20"/>
          <w:lang w:val="en-AU"/>
        </w:rPr>
      </w:pPr>
      <w:r w:rsidRPr="000B5120">
        <w:rPr>
          <w:b/>
          <w:bCs/>
          <w:sz w:val="20"/>
          <w:szCs w:val="20"/>
          <w:lang w:val="en-AU"/>
        </w:rPr>
        <w:t>Meeting 1</w:t>
      </w:r>
      <w:r>
        <w:rPr>
          <w:sz w:val="20"/>
          <w:szCs w:val="20"/>
          <w:lang w:val="en-AU"/>
        </w:rPr>
        <w:t xml:space="preserve"> - </w:t>
      </w:r>
      <w:r w:rsidR="006D78CF" w:rsidRPr="00564E98">
        <w:rPr>
          <w:sz w:val="20"/>
          <w:szCs w:val="20"/>
          <w:lang w:val="en-AU"/>
        </w:rPr>
        <w:t xml:space="preserve">Carolynn </w:t>
      </w:r>
      <w:proofErr w:type="spellStart"/>
      <w:r w:rsidR="006D78CF" w:rsidRPr="00564E98">
        <w:rPr>
          <w:sz w:val="20"/>
          <w:szCs w:val="20"/>
          <w:lang w:val="en-AU"/>
        </w:rPr>
        <w:t>Massola</w:t>
      </w:r>
      <w:proofErr w:type="spellEnd"/>
      <w:r w:rsidR="006D78CF" w:rsidRPr="00564E98">
        <w:rPr>
          <w:sz w:val="20"/>
          <w:szCs w:val="20"/>
          <w:lang w:val="en-AU"/>
        </w:rPr>
        <w:t xml:space="preserve">, Kerry Watson, David Maddocks, John Eldridge, Bruce </w:t>
      </w:r>
      <w:proofErr w:type="spellStart"/>
      <w:r w:rsidR="006D78CF" w:rsidRPr="00564E98">
        <w:rPr>
          <w:sz w:val="20"/>
          <w:szCs w:val="20"/>
          <w:lang w:val="en-AU"/>
        </w:rPr>
        <w:t>Kiloh</w:t>
      </w:r>
      <w:proofErr w:type="spellEnd"/>
      <w:r w:rsidR="006D78CF" w:rsidRPr="00564E98">
        <w:rPr>
          <w:sz w:val="20"/>
          <w:szCs w:val="20"/>
          <w:lang w:val="en-AU"/>
        </w:rPr>
        <w:t xml:space="preserve">, </w:t>
      </w:r>
      <w:proofErr w:type="gramStart"/>
      <w:r w:rsidR="006D78CF" w:rsidRPr="00564E98">
        <w:rPr>
          <w:sz w:val="20"/>
          <w:szCs w:val="20"/>
          <w:lang w:val="en-AU"/>
        </w:rPr>
        <w:t>Roger</w:t>
      </w:r>
      <w:proofErr w:type="gramEnd"/>
      <w:r w:rsidR="006D78CF" w:rsidRPr="00564E98">
        <w:rPr>
          <w:sz w:val="20"/>
          <w:szCs w:val="20"/>
          <w:lang w:val="en-AU"/>
        </w:rPr>
        <w:t xml:space="preserve"> and Hannah Stuart-Andrews, Briony Boyce, Samuel Hickey</w:t>
      </w:r>
      <w:r w:rsidR="009353F6">
        <w:rPr>
          <w:sz w:val="20"/>
          <w:szCs w:val="20"/>
          <w:lang w:val="en-AU"/>
        </w:rPr>
        <w:t>. Jane Reynolds</w:t>
      </w:r>
      <w:r w:rsidR="00CD1197">
        <w:rPr>
          <w:sz w:val="20"/>
          <w:szCs w:val="20"/>
          <w:lang w:val="en-AU"/>
        </w:rPr>
        <w:t xml:space="preserve">, Paddy </w:t>
      </w:r>
      <w:proofErr w:type="gramStart"/>
      <w:r w:rsidR="00CD1197">
        <w:rPr>
          <w:sz w:val="20"/>
          <w:szCs w:val="20"/>
          <w:lang w:val="en-AU"/>
        </w:rPr>
        <w:t>Stitt</w:t>
      </w:r>
      <w:proofErr w:type="gramEnd"/>
      <w:r w:rsidR="009353F6">
        <w:rPr>
          <w:sz w:val="20"/>
          <w:szCs w:val="20"/>
          <w:lang w:val="en-AU"/>
        </w:rPr>
        <w:t xml:space="preserve"> and Marion Van </w:t>
      </w:r>
      <w:proofErr w:type="spellStart"/>
      <w:r w:rsidR="009353F6">
        <w:rPr>
          <w:sz w:val="20"/>
          <w:szCs w:val="20"/>
          <w:lang w:val="en-AU"/>
        </w:rPr>
        <w:t>Rooden</w:t>
      </w:r>
      <w:proofErr w:type="spellEnd"/>
      <w:r w:rsidR="009353F6">
        <w:rPr>
          <w:sz w:val="20"/>
          <w:szCs w:val="20"/>
          <w:lang w:val="en-AU"/>
        </w:rPr>
        <w:t xml:space="preserve"> as guests.</w:t>
      </w:r>
      <w:r w:rsidR="006D78CF" w:rsidRPr="00564E98">
        <w:rPr>
          <w:sz w:val="20"/>
          <w:szCs w:val="20"/>
          <w:lang w:val="en-AU"/>
        </w:rPr>
        <w:t xml:space="preserve"> </w:t>
      </w:r>
    </w:p>
    <w:p w14:paraId="2FB333BA" w14:textId="1561F6E0" w:rsidR="006E5F41" w:rsidRPr="00564E98" w:rsidRDefault="000B5120" w:rsidP="006D78CF">
      <w:pPr>
        <w:rPr>
          <w:sz w:val="20"/>
          <w:szCs w:val="20"/>
          <w:lang w:val="en-AU"/>
        </w:rPr>
      </w:pPr>
      <w:r w:rsidRPr="000B5120">
        <w:rPr>
          <w:b/>
          <w:bCs/>
          <w:sz w:val="20"/>
          <w:szCs w:val="20"/>
          <w:lang w:val="en-AU"/>
        </w:rPr>
        <w:t>Meeting 2</w:t>
      </w:r>
      <w:r>
        <w:rPr>
          <w:sz w:val="20"/>
          <w:szCs w:val="20"/>
          <w:lang w:val="en-AU"/>
        </w:rPr>
        <w:t xml:space="preserve"> – entire committee and </w:t>
      </w:r>
      <w:r w:rsidR="006E5F41">
        <w:rPr>
          <w:sz w:val="20"/>
          <w:szCs w:val="20"/>
          <w:lang w:val="en-AU"/>
        </w:rPr>
        <w:t xml:space="preserve">Jane Reynolds </w:t>
      </w:r>
    </w:p>
    <w:p w14:paraId="4BEFDF2E" w14:textId="77777777" w:rsidR="006D78CF" w:rsidRPr="00564E98" w:rsidRDefault="006D78CF" w:rsidP="006D78CF">
      <w:pPr>
        <w:rPr>
          <w:sz w:val="20"/>
          <w:szCs w:val="20"/>
          <w:lang w:val="en-AU"/>
        </w:rPr>
      </w:pPr>
      <w:r w:rsidRPr="00564E98">
        <w:rPr>
          <w:sz w:val="20"/>
          <w:szCs w:val="20"/>
          <w:lang w:val="en-AU"/>
        </w:rPr>
        <w:t>No apologies</w:t>
      </w:r>
    </w:p>
    <w:p w14:paraId="7C52DD7B" w14:textId="77777777" w:rsidR="006D78CF" w:rsidRDefault="006D78CF" w:rsidP="006D78CF">
      <w:pPr>
        <w:outlineLvl w:val="0"/>
        <w:rPr>
          <w:color w:val="00B0F0"/>
          <w:sz w:val="32"/>
          <w:szCs w:val="32"/>
          <w:lang w:val="en-AU"/>
        </w:rPr>
      </w:pPr>
    </w:p>
    <w:p w14:paraId="6BA0D3F2" w14:textId="77777777" w:rsidR="006D78CF" w:rsidRDefault="006D78CF" w:rsidP="006D78CF">
      <w:pPr>
        <w:outlineLvl w:val="0"/>
        <w:rPr>
          <w:color w:val="00B0F0"/>
          <w:sz w:val="32"/>
          <w:szCs w:val="32"/>
          <w:lang w:val="en-AU"/>
        </w:rPr>
      </w:pPr>
      <w:r>
        <w:rPr>
          <w:color w:val="00B0F0"/>
          <w:sz w:val="32"/>
          <w:szCs w:val="32"/>
          <w:lang w:val="en-AU"/>
        </w:rPr>
        <w:t>Acknowledgement</w:t>
      </w:r>
    </w:p>
    <w:p w14:paraId="728998C5" w14:textId="14C6684A" w:rsidR="006D78CF" w:rsidRPr="00564E98" w:rsidRDefault="006D78CF" w:rsidP="006D78CF">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23B6A412" w14:textId="77777777" w:rsidR="006D78CF" w:rsidRDefault="006D78CF" w:rsidP="006D78CF">
      <w:pPr>
        <w:rPr>
          <w:lang w:val="en-AU"/>
        </w:rPr>
      </w:pPr>
    </w:p>
    <w:p w14:paraId="30C10C99" w14:textId="77777777" w:rsidR="006D78CF" w:rsidRDefault="006D78CF" w:rsidP="006D78CF">
      <w:pPr>
        <w:outlineLvl w:val="0"/>
        <w:rPr>
          <w:color w:val="00B0F0"/>
          <w:sz w:val="32"/>
          <w:szCs w:val="32"/>
          <w:lang w:val="en-AU"/>
        </w:rPr>
      </w:pPr>
      <w:r w:rsidRPr="0050654E">
        <w:rPr>
          <w:color w:val="00B0F0"/>
          <w:sz w:val="32"/>
          <w:szCs w:val="32"/>
          <w:lang w:val="en-AU"/>
        </w:rPr>
        <w:t>Approval of Minutes</w:t>
      </w:r>
    </w:p>
    <w:p w14:paraId="072062E7" w14:textId="0C06202B" w:rsidR="006D78CF" w:rsidRPr="00564E98" w:rsidRDefault="006D78CF" w:rsidP="006D78CF">
      <w:pPr>
        <w:rPr>
          <w:sz w:val="20"/>
          <w:szCs w:val="20"/>
          <w:lang w:val="en-AU"/>
        </w:rPr>
      </w:pPr>
      <w:r w:rsidRPr="00564E98">
        <w:rPr>
          <w:sz w:val="20"/>
          <w:szCs w:val="20"/>
          <w:lang w:val="en-AU"/>
        </w:rPr>
        <w:t>The minutes of the RHCA committee meeting of</w:t>
      </w:r>
      <w:r w:rsidR="00CD1197">
        <w:rPr>
          <w:sz w:val="20"/>
          <w:szCs w:val="20"/>
          <w:lang w:val="en-AU"/>
        </w:rPr>
        <w:t xml:space="preserve"> </w:t>
      </w:r>
      <w:r w:rsidR="009353F6">
        <w:rPr>
          <w:sz w:val="20"/>
          <w:szCs w:val="20"/>
          <w:lang w:val="en-AU"/>
        </w:rPr>
        <w:t xml:space="preserve">January </w:t>
      </w:r>
      <w:r w:rsidRPr="00564E98">
        <w:rPr>
          <w:sz w:val="20"/>
          <w:szCs w:val="20"/>
          <w:lang w:val="en-AU"/>
        </w:rPr>
        <w:t>202</w:t>
      </w:r>
      <w:r w:rsidR="009353F6">
        <w:rPr>
          <w:sz w:val="20"/>
          <w:szCs w:val="20"/>
          <w:lang w:val="en-AU"/>
        </w:rPr>
        <w:t>1</w:t>
      </w:r>
      <w:r w:rsidR="00377777">
        <w:rPr>
          <w:sz w:val="20"/>
          <w:szCs w:val="20"/>
          <w:lang w:val="en-AU"/>
        </w:rPr>
        <w:t>,</w:t>
      </w:r>
      <w:r w:rsidRPr="00564E98">
        <w:rPr>
          <w:sz w:val="20"/>
          <w:szCs w:val="20"/>
          <w:lang w:val="en-AU"/>
        </w:rPr>
        <w:t xml:space="preserve"> were circulated and </w:t>
      </w:r>
      <w:proofErr w:type="gramStart"/>
      <w:r w:rsidRPr="00564E98">
        <w:rPr>
          <w:sz w:val="20"/>
          <w:szCs w:val="20"/>
          <w:lang w:val="en-AU"/>
        </w:rPr>
        <w:t>accepted</w:t>
      </w:r>
      <w:proofErr w:type="gramEnd"/>
      <w:r w:rsidRPr="00564E98">
        <w:rPr>
          <w:sz w:val="20"/>
          <w:szCs w:val="20"/>
          <w:lang w:val="en-AU"/>
        </w:rPr>
        <w:t xml:space="preserve"> </w:t>
      </w:r>
    </w:p>
    <w:p w14:paraId="007EF00B" w14:textId="77777777" w:rsidR="006D78CF" w:rsidRPr="00564E98" w:rsidRDefault="006D78CF" w:rsidP="006D78CF">
      <w:pPr>
        <w:rPr>
          <w:sz w:val="20"/>
          <w:szCs w:val="20"/>
          <w:lang w:val="en-AU"/>
        </w:rPr>
      </w:pPr>
    </w:p>
    <w:p w14:paraId="20CB8B59" w14:textId="687D41AB" w:rsidR="006D78CF" w:rsidRPr="00564E98" w:rsidRDefault="006D78CF" w:rsidP="006D78CF">
      <w:pPr>
        <w:rPr>
          <w:sz w:val="20"/>
          <w:szCs w:val="20"/>
          <w:lang w:val="en-AU"/>
        </w:rPr>
      </w:pPr>
      <w:r w:rsidRPr="00564E98">
        <w:rPr>
          <w:sz w:val="20"/>
          <w:szCs w:val="20"/>
          <w:lang w:val="en-AU"/>
        </w:rPr>
        <w:t xml:space="preserve">Moved: </w:t>
      </w:r>
      <w:r w:rsidR="0022507E">
        <w:rPr>
          <w:sz w:val="20"/>
          <w:szCs w:val="20"/>
          <w:lang w:val="en-AU"/>
        </w:rPr>
        <w:tab/>
      </w:r>
      <w:r w:rsidR="009353F6">
        <w:rPr>
          <w:sz w:val="20"/>
          <w:szCs w:val="20"/>
          <w:lang w:val="en-AU"/>
        </w:rPr>
        <w:t>John</w:t>
      </w:r>
      <w:r w:rsidRPr="00564E98">
        <w:rPr>
          <w:sz w:val="20"/>
          <w:szCs w:val="20"/>
          <w:lang w:val="en-AU"/>
        </w:rPr>
        <w:tab/>
        <w:t xml:space="preserve">Seconded:  </w:t>
      </w:r>
      <w:r w:rsidR="009353F6">
        <w:rPr>
          <w:sz w:val="20"/>
          <w:szCs w:val="20"/>
          <w:lang w:val="en-AU"/>
        </w:rPr>
        <w:t>Kerry</w:t>
      </w:r>
      <w:r w:rsidR="009353F6">
        <w:rPr>
          <w:sz w:val="20"/>
          <w:szCs w:val="20"/>
          <w:lang w:val="en-AU"/>
        </w:rPr>
        <w:tab/>
      </w:r>
      <w:r w:rsidRPr="00564E98">
        <w:rPr>
          <w:sz w:val="20"/>
          <w:szCs w:val="20"/>
          <w:lang w:val="en-AU"/>
        </w:rPr>
        <w:tab/>
        <w:t>Carried</w:t>
      </w:r>
    </w:p>
    <w:p w14:paraId="3BAD9566" w14:textId="77777777" w:rsidR="006D78CF" w:rsidRDefault="006D78CF" w:rsidP="006D78CF">
      <w:pPr>
        <w:rPr>
          <w:lang w:val="en-AU"/>
        </w:rPr>
      </w:pPr>
    </w:p>
    <w:p w14:paraId="0D4934A6" w14:textId="77777777" w:rsidR="006D78CF" w:rsidRDefault="006D78CF" w:rsidP="006D78CF">
      <w:pPr>
        <w:outlineLvl w:val="0"/>
        <w:rPr>
          <w:color w:val="00B0F0"/>
          <w:sz w:val="32"/>
          <w:szCs w:val="32"/>
          <w:lang w:val="en-AU"/>
        </w:rPr>
      </w:pPr>
      <w:r>
        <w:rPr>
          <w:color w:val="00B0F0"/>
          <w:sz w:val="32"/>
          <w:szCs w:val="32"/>
          <w:lang w:val="en-AU"/>
        </w:rPr>
        <w:t>Secretary’s Report</w:t>
      </w:r>
    </w:p>
    <w:p w14:paraId="2D945105" w14:textId="77777777" w:rsidR="0007414F" w:rsidRDefault="0007414F" w:rsidP="0007414F"/>
    <w:p w14:paraId="2DF4F1E7" w14:textId="77777777" w:rsidR="0007414F" w:rsidRPr="00693A9F" w:rsidRDefault="0007414F" w:rsidP="0007414F">
      <w:pPr>
        <w:pStyle w:val="NoSpacing"/>
        <w:tabs>
          <w:tab w:val="left" w:pos="993"/>
          <w:tab w:val="left" w:pos="1134"/>
          <w:tab w:val="left" w:pos="1701"/>
        </w:tabs>
        <w:rPr>
          <w:rFonts w:ascii="Calibri" w:hAnsi="Calibri"/>
          <w:b/>
        </w:rPr>
      </w:pPr>
      <w:bookmarkStart w:id="0" w:name="_Hlk491704529"/>
      <w:r>
        <w:rPr>
          <w:rFonts w:ascii="Calibri" w:hAnsi="Calibri"/>
          <w:b/>
        </w:rPr>
        <w:t xml:space="preserve">Correspondence </w:t>
      </w:r>
    </w:p>
    <w:p w14:paraId="67270A63" w14:textId="77777777" w:rsidR="007126E7" w:rsidRDefault="0007414F" w:rsidP="0007414F">
      <w:pPr>
        <w:pStyle w:val="NoSpacing"/>
        <w:tabs>
          <w:tab w:val="left" w:pos="993"/>
          <w:tab w:val="left" w:pos="1134"/>
          <w:tab w:val="left" w:pos="1701"/>
        </w:tabs>
        <w:rPr>
          <w:lang w:val="en-AU"/>
        </w:rPr>
      </w:pPr>
      <w:r>
        <w:rPr>
          <w:rFonts w:ascii="Calibri" w:hAnsi="Calibri"/>
        </w:rPr>
        <w:t xml:space="preserve">   </w:t>
      </w:r>
      <w:bookmarkEnd w:id="0"/>
    </w:p>
    <w:tbl>
      <w:tblPr>
        <w:tblStyle w:val="TableGrid"/>
        <w:tblW w:w="10060" w:type="dxa"/>
        <w:tblLook w:val="04A0" w:firstRow="1" w:lastRow="0" w:firstColumn="1" w:lastColumn="0" w:noHBand="0" w:noVBand="1"/>
      </w:tblPr>
      <w:tblGrid>
        <w:gridCol w:w="723"/>
        <w:gridCol w:w="2830"/>
        <w:gridCol w:w="6507"/>
      </w:tblGrid>
      <w:tr w:rsidR="007126E7" w:rsidRPr="001B789E" w14:paraId="6A41CE6E" w14:textId="77777777" w:rsidTr="005F6584">
        <w:tc>
          <w:tcPr>
            <w:tcW w:w="723" w:type="dxa"/>
            <w:tcBorders>
              <w:top w:val="single" w:sz="4" w:space="0" w:color="auto"/>
              <w:left w:val="single" w:sz="4" w:space="0" w:color="auto"/>
              <w:bottom w:val="single" w:sz="4" w:space="0" w:color="auto"/>
              <w:right w:val="single" w:sz="4" w:space="0" w:color="auto"/>
            </w:tcBorders>
            <w:shd w:val="clear" w:color="auto" w:fill="FFF2CC"/>
          </w:tcPr>
          <w:p w14:paraId="5FC66D13" w14:textId="77777777" w:rsidR="007126E7" w:rsidRPr="00693A9F" w:rsidRDefault="007126E7" w:rsidP="005F6584">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5A536E6F" w14:textId="77777777" w:rsidR="007126E7" w:rsidRPr="00693A9F" w:rsidRDefault="007126E7" w:rsidP="005F6584">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4DC06DD1" w14:textId="77777777" w:rsidR="007126E7" w:rsidRPr="00693A9F" w:rsidRDefault="007126E7" w:rsidP="005F6584">
            <w:pPr>
              <w:pStyle w:val="NoSpacing"/>
              <w:tabs>
                <w:tab w:val="left" w:pos="993"/>
                <w:tab w:val="left" w:pos="1134"/>
                <w:tab w:val="left" w:pos="1701"/>
              </w:tabs>
              <w:rPr>
                <w:rFonts w:ascii="Calibri" w:hAnsi="Calibri"/>
              </w:rPr>
            </w:pPr>
          </w:p>
        </w:tc>
      </w:tr>
      <w:tr w:rsidR="007126E7" w:rsidRPr="001B789E" w14:paraId="07C3150F" w14:textId="77777777" w:rsidTr="005F6584">
        <w:tc>
          <w:tcPr>
            <w:tcW w:w="723" w:type="dxa"/>
            <w:tcBorders>
              <w:top w:val="single" w:sz="4" w:space="0" w:color="auto"/>
              <w:left w:val="single" w:sz="4" w:space="0" w:color="auto"/>
              <w:bottom w:val="single" w:sz="4" w:space="0" w:color="auto"/>
              <w:right w:val="single" w:sz="4" w:space="0" w:color="auto"/>
            </w:tcBorders>
          </w:tcPr>
          <w:p w14:paraId="79993430"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22/1</w:t>
            </w:r>
          </w:p>
        </w:tc>
        <w:tc>
          <w:tcPr>
            <w:tcW w:w="2830" w:type="dxa"/>
            <w:tcBorders>
              <w:top w:val="single" w:sz="4" w:space="0" w:color="auto"/>
              <w:left w:val="single" w:sz="4" w:space="0" w:color="auto"/>
              <w:bottom w:val="single" w:sz="4" w:space="0" w:color="auto"/>
              <w:right w:val="single" w:sz="4" w:space="0" w:color="auto"/>
            </w:tcBorders>
          </w:tcPr>
          <w:p w14:paraId="05741AAA" w14:textId="77777777" w:rsidR="007126E7" w:rsidRPr="009C0C1B" w:rsidRDefault="007126E7" w:rsidP="005F658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522F9DBC"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Misc.</w:t>
            </w:r>
          </w:p>
        </w:tc>
      </w:tr>
      <w:tr w:rsidR="007126E7" w:rsidRPr="001B789E" w14:paraId="3B2D3580" w14:textId="77777777" w:rsidTr="005F6584">
        <w:tc>
          <w:tcPr>
            <w:tcW w:w="723" w:type="dxa"/>
            <w:tcBorders>
              <w:top w:val="single" w:sz="4" w:space="0" w:color="auto"/>
              <w:left w:val="single" w:sz="4" w:space="0" w:color="auto"/>
              <w:bottom w:val="single" w:sz="4" w:space="0" w:color="auto"/>
              <w:right w:val="single" w:sz="4" w:space="0" w:color="auto"/>
            </w:tcBorders>
          </w:tcPr>
          <w:p w14:paraId="620B992B" w14:textId="77777777" w:rsidR="007126E7" w:rsidRPr="00B73784" w:rsidRDefault="007126E7" w:rsidP="005F6584">
            <w:pPr>
              <w:pStyle w:val="NoSpacing"/>
              <w:tabs>
                <w:tab w:val="left" w:pos="993"/>
                <w:tab w:val="left" w:pos="1134"/>
                <w:tab w:val="left" w:pos="1701"/>
              </w:tabs>
              <w:rPr>
                <w:rFonts w:ascii="Calibri" w:hAnsi="Calibri"/>
              </w:rPr>
            </w:pPr>
            <w:r>
              <w:rPr>
                <w:rFonts w:ascii="Calibri" w:hAnsi="Calibri"/>
              </w:rPr>
              <w:t>24/1</w:t>
            </w:r>
          </w:p>
        </w:tc>
        <w:tc>
          <w:tcPr>
            <w:tcW w:w="2830" w:type="dxa"/>
            <w:tcBorders>
              <w:top w:val="single" w:sz="4" w:space="0" w:color="auto"/>
              <w:left w:val="single" w:sz="4" w:space="0" w:color="auto"/>
              <w:bottom w:val="single" w:sz="4" w:space="0" w:color="auto"/>
              <w:right w:val="single" w:sz="4" w:space="0" w:color="auto"/>
            </w:tcBorders>
          </w:tcPr>
          <w:p w14:paraId="71FFF3B7" w14:textId="77777777" w:rsidR="007126E7" w:rsidRPr="00B73784" w:rsidRDefault="007126E7" w:rsidP="005F6584">
            <w:pPr>
              <w:pStyle w:val="NoSpacing"/>
              <w:tabs>
                <w:tab w:val="left" w:pos="993"/>
                <w:tab w:val="left" w:pos="1134"/>
                <w:tab w:val="left" w:pos="1701"/>
              </w:tabs>
              <w:rPr>
                <w:rFonts w:ascii="Calibri" w:hAnsi="Calibri"/>
              </w:rPr>
            </w:pPr>
            <w:r>
              <w:rPr>
                <w:rFonts w:ascii="Calibri" w:hAnsi="Calibri"/>
              </w:rPr>
              <w:t>MANA Youth Project</w:t>
            </w:r>
          </w:p>
        </w:tc>
        <w:tc>
          <w:tcPr>
            <w:tcW w:w="6507" w:type="dxa"/>
            <w:tcBorders>
              <w:top w:val="single" w:sz="4" w:space="0" w:color="auto"/>
              <w:left w:val="single" w:sz="4" w:space="0" w:color="auto"/>
              <w:bottom w:val="single" w:sz="4" w:space="0" w:color="auto"/>
              <w:right w:val="single" w:sz="4" w:space="0" w:color="auto"/>
            </w:tcBorders>
          </w:tcPr>
          <w:p w14:paraId="03359F4E" w14:textId="77777777" w:rsidR="007126E7" w:rsidRPr="00C6111F" w:rsidRDefault="007126E7" w:rsidP="005F6584">
            <w:pPr>
              <w:pStyle w:val="NoSpacing"/>
              <w:tabs>
                <w:tab w:val="left" w:pos="993"/>
                <w:tab w:val="left" w:pos="1134"/>
                <w:tab w:val="left" w:pos="1701"/>
              </w:tabs>
              <w:rPr>
                <w:rFonts w:ascii="Calibri" w:hAnsi="Calibri"/>
              </w:rPr>
            </w:pPr>
            <w:r>
              <w:rPr>
                <w:rFonts w:ascii="Calibri" w:hAnsi="Calibri"/>
              </w:rPr>
              <w:t>Mentor project, seeking to visit us</w:t>
            </w:r>
          </w:p>
        </w:tc>
      </w:tr>
      <w:tr w:rsidR="007126E7" w:rsidRPr="001B789E" w14:paraId="2E648F45" w14:textId="77777777" w:rsidTr="005F6584">
        <w:tc>
          <w:tcPr>
            <w:tcW w:w="723" w:type="dxa"/>
            <w:tcBorders>
              <w:top w:val="single" w:sz="4" w:space="0" w:color="auto"/>
              <w:left w:val="single" w:sz="4" w:space="0" w:color="auto"/>
              <w:bottom w:val="single" w:sz="4" w:space="0" w:color="auto"/>
              <w:right w:val="single" w:sz="4" w:space="0" w:color="auto"/>
            </w:tcBorders>
          </w:tcPr>
          <w:p w14:paraId="506A31E3"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25/1</w:t>
            </w:r>
          </w:p>
        </w:tc>
        <w:tc>
          <w:tcPr>
            <w:tcW w:w="2830" w:type="dxa"/>
            <w:tcBorders>
              <w:top w:val="single" w:sz="4" w:space="0" w:color="auto"/>
              <w:left w:val="single" w:sz="4" w:space="0" w:color="auto"/>
              <w:bottom w:val="single" w:sz="4" w:space="0" w:color="auto"/>
              <w:right w:val="single" w:sz="4" w:space="0" w:color="auto"/>
            </w:tcBorders>
          </w:tcPr>
          <w:p w14:paraId="1508BFC3"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 xml:space="preserve">Rhonda </w:t>
            </w:r>
            <w:proofErr w:type="spellStart"/>
            <w:r>
              <w:rPr>
                <w:rFonts w:ascii="Calibri" w:hAnsi="Calibri"/>
              </w:rPr>
              <w:t>Prouten</w:t>
            </w:r>
            <w:proofErr w:type="spellEnd"/>
          </w:p>
        </w:tc>
        <w:tc>
          <w:tcPr>
            <w:tcW w:w="6507" w:type="dxa"/>
            <w:tcBorders>
              <w:top w:val="single" w:sz="4" w:space="0" w:color="auto"/>
              <w:left w:val="single" w:sz="4" w:space="0" w:color="auto"/>
              <w:bottom w:val="single" w:sz="4" w:space="0" w:color="auto"/>
              <w:right w:val="single" w:sz="4" w:space="0" w:color="auto"/>
            </w:tcBorders>
          </w:tcPr>
          <w:p w14:paraId="0BB15DB5" w14:textId="77777777" w:rsidR="007126E7" w:rsidRPr="00693A9F" w:rsidRDefault="007126E7" w:rsidP="005F6584">
            <w:pPr>
              <w:pStyle w:val="NoSpacing"/>
              <w:tabs>
                <w:tab w:val="left" w:pos="993"/>
                <w:tab w:val="left" w:pos="1134"/>
                <w:tab w:val="left" w:pos="1701"/>
              </w:tabs>
              <w:rPr>
                <w:rFonts w:ascii="Calibri" w:hAnsi="Calibri"/>
              </w:rPr>
            </w:pPr>
            <w:r>
              <w:rPr>
                <w:rFonts w:ascii="Calibri" w:hAnsi="Calibri"/>
              </w:rPr>
              <w:t>RHCA Membership</w:t>
            </w:r>
          </w:p>
        </w:tc>
      </w:tr>
      <w:tr w:rsidR="007126E7" w:rsidRPr="001B789E" w14:paraId="2D820D08" w14:textId="77777777" w:rsidTr="005F6584">
        <w:tc>
          <w:tcPr>
            <w:tcW w:w="723" w:type="dxa"/>
            <w:tcBorders>
              <w:top w:val="single" w:sz="4" w:space="0" w:color="auto"/>
              <w:left w:val="single" w:sz="4" w:space="0" w:color="auto"/>
              <w:bottom w:val="single" w:sz="4" w:space="0" w:color="auto"/>
              <w:right w:val="single" w:sz="4" w:space="0" w:color="auto"/>
            </w:tcBorders>
          </w:tcPr>
          <w:p w14:paraId="62D90B7A" w14:textId="77777777" w:rsidR="007126E7" w:rsidRPr="009C0C1B" w:rsidRDefault="007126E7" w:rsidP="005F6584">
            <w:pPr>
              <w:pStyle w:val="NoSpacing"/>
              <w:tabs>
                <w:tab w:val="left" w:pos="993"/>
                <w:tab w:val="left" w:pos="1134"/>
                <w:tab w:val="left" w:pos="1701"/>
              </w:tabs>
              <w:rPr>
                <w:rFonts w:ascii="Calibri" w:hAnsi="Calibri"/>
                <w:b/>
                <w:bCs/>
              </w:rPr>
            </w:pPr>
            <w:r w:rsidRPr="009C0C1B">
              <w:rPr>
                <w:rFonts w:ascii="Calibri" w:hAnsi="Calibri"/>
                <w:b/>
                <w:bCs/>
              </w:rPr>
              <w:t>26/1</w:t>
            </w:r>
          </w:p>
        </w:tc>
        <w:tc>
          <w:tcPr>
            <w:tcW w:w="2830" w:type="dxa"/>
            <w:tcBorders>
              <w:top w:val="single" w:sz="4" w:space="0" w:color="auto"/>
              <w:left w:val="single" w:sz="4" w:space="0" w:color="auto"/>
              <w:bottom w:val="single" w:sz="4" w:space="0" w:color="auto"/>
              <w:right w:val="single" w:sz="4" w:space="0" w:color="auto"/>
            </w:tcBorders>
          </w:tcPr>
          <w:p w14:paraId="3B9A371D" w14:textId="77777777" w:rsidR="007126E7" w:rsidRPr="009C0C1B" w:rsidRDefault="007126E7" w:rsidP="005F6584">
            <w:pPr>
              <w:pStyle w:val="NoSpacing"/>
              <w:tabs>
                <w:tab w:val="left" w:pos="993"/>
                <w:tab w:val="left" w:pos="1134"/>
                <w:tab w:val="left" w:pos="1701"/>
              </w:tabs>
              <w:rPr>
                <w:rFonts w:ascii="Calibri" w:hAnsi="Calibri"/>
                <w:b/>
                <w:bCs/>
              </w:rPr>
            </w:pPr>
            <w:r w:rsidRPr="009C0C1B">
              <w:rPr>
                <w:rFonts w:ascii="Calibri" w:hAnsi="Calibri"/>
                <w:b/>
                <w:bCs/>
              </w:rPr>
              <w:t>RHCA to Contacts</w:t>
            </w:r>
          </w:p>
        </w:tc>
        <w:tc>
          <w:tcPr>
            <w:tcW w:w="6507" w:type="dxa"/>
            <w:tcBorders>
              <w:top w:val="single" w:sz="4" w:space="0" w:color="auto"/>
              <w:left w:val="single" w:sz="4" w:space="0" w:color="auto"/>
              <w:bottom w:val="single" w:sz="4" w:space="0" w:color="auto"/>
              <w:right w:val="single" w:sz="4" w:space="0" w:color="auto"/>
            </w:tcBorders>
          </w:tcPr>
          <w:p w14:paraId="26412DAD" w14:textId="77777777" w:rsidR="007126E7" w:rsidRPr="009C0C1B" w:rsidRDefault="007126E7" w:rsidP="005F6584">
            <w:pPr>
              <w:pStyle w:val="NoSpacing"/>
              <w:tabs>
                <w:tab w:val="left" w:pos="993"/>
                <w:tab w:val="left" w:pos="1134"/>
                <w:tab w:val="left" w:pos="1701"/>
              </w:tabs>
              <w:rPr>
                <w:rFonts w:ascii="Calibri" w:hAnsi="Calibri"/>
                <w:b/>
                <w:bCs/>
              </w:rPr>
            </w:pPr>
            <w:r w:rsidRPr="009C0C1B">
              <w:rPr>
                <w:rFonts w:ascii="Calibri" w:hAnsi="Calibri"/>
                <w:b/>
                <w:bCs/>
              </w:rPr>
              <w:t>Re Green Wedge</w:t>
            </w:r>
          </w:p>
        </w:tc>
      </w:tr>
      <w:tr w:rsidR="007126E7" w:rsidRPr="001B789E" w14:paraId="7DDE8294" w14:textId="77777777" w:rsidTr="005F6584">
        <w:tc>
          <w:tcPr>
            <w:tcW w:w="723" w:type="dxa"/>
            <w:tcBorders>
              <w:top w:val="single" w:sz="4" w:space="0" w:color="auto"/>
              <w:left w:val="single" w:sz="4" w:space="0" w:color="auto"/>
              <w:bottom w:val="single" w:sz="4" w:space="0" w:color="auto"/>
              <w:right w:val="single" w:sz="4" w:space="0" w:color="auto"/>
            </w:tcBorders>
          </w:tcPr>
          <w:p w14:paraId="713AB4CF"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26/1</w:t>
            </w:r>
          </w:p>
        </w:tc>
        <w:tc>
          <w:tcPr>
            <w:tcW w:w="2830" w:type="dxa"/>
            <w:tcBorders>
              <w:top w:val="single" w:sz="4" w:space="0" w:color="auto"/>
              <w:left w:val="single" w:sz="4" w:space="0" w:color="auto"/>
              <w:bottom w:val="single" w:sz="4" w:space="0" w:color="auto"/>
              <w:right w:val="single" w:sz="4" w:space="0" w:color="auto"/>
            </w:tcBorders>
          </w:tcPr>
          <w:p w14:paraId="74375F49"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Christine Lowe</w:t>
            </w:r>
          </w:p>
        </w:tc>
        <w:tc>
          <w:tcPr>
            <w:tcW w:w="6507" w:type="dxa"/>
            <w:tcBorders>
              <w:top w:val="single" w:sz="4" w:space="0" w:color="auto"/>
              <w:left w:val="single" w:sz="4" w:space="0" w:color="auto"/>
              <w:bottom w:val="single" w:sz="4" w:space="0" w:color="auto"/>
              <w:right w:val="single" w:sz="4" w:space="0" w:color="auto"/>
            </w:tcBorders>
          </w:tcPr>
          <w:p w14:paraId="0B4F578D"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 xml:space="preserve">GW concerns re Halls and show grounds and </w:t>
            </w:r>
            <w:r w:rsidRPr="006754EC">
              <w:rPr>
                <w:rFonts w:ascii="Calibri" w:hAnsi="Calibri"/>
                <w:b/>
                <w:bCs/>
              </w:rPr>
              <w:t>reply</w:t>
            </w:r>
          </w:p>
        </w:tc>
      </w:tr>
      <w:tr w:rsidR="007126E7" w:rsidRPr="001B789E" w14:paraId="5C9F599A" w14:textId="77777777" w:rsidTr="005F6584">
        <w:tc>
          <w:tcPr>
            <w:tcW w:w="723" w:type="dxa"/>
            <w:tcBorders>
              <w:top w:val="single" w:sz="4" w:space="0" w:color="auto"/>
              <w:left w:val="single" w:sz="4" w:space="0" w:color="auto"/>
              <w:bottom w:val="single" w:sz="4" w:space="0" w:color="auto"/>
              <w:right w:val="single" w:sz="4" w:space="0" w:color="auto"/>
            </w:tcBorders>
          </w:tcPr>
          <w:p w14:paraId="5C44571C" w14:textId="77777777" w:rsidR="007126E7" w:rsidRPr="009C0C1B" w:rsidRDefault="007126E7" w:rsidP="005F6584">
            <w:pPr>
              <w:pStyle w:val="NoSpacing"/>
              <w:tabs>
                <w:tab w:val="left" w:pos="993"/>
                <w:tab w:val="left" w:pos="1134"/>
                <w:tab w:val="left" w:pos="1701"/>
              </w:tabs>
              <w:rPr>
                <w:rFonts w:ascii="Calibri" w:hAnsi="Calibri"/>
                <w:b/>
                <w:bCs/>
              </w:rPr>
            </w:pPr>
            <w:r w:rsidRPr="009C0C1B">
              <w:rPr>
                <w:rFonts w:ascii="Calibri" w:hAnsi="Calibri"/>
                <w:b/>
                <w:bCs/>
              </w:rPr>
              <w:t>28/1</w:t>
            </w:r>
          </w:p>
        </w:tc>
        <w:tc>
          <w:tcPr>
            <w:tcW w:w="2830" w:type="dxa"/>
            <w:tcBorders>
              <w:top w:val="single" w:sz="4" w:space="0" w:color="auto"/>
              <w:left w:val="single" w:sz="4" w:space="0" w:color="auto"/>
              <w:bottom w:val="single" w:sz="4" w:space="0" w:color="auto"/>
              <w:right w:val="single" w:sz="4" w:space="0" w:color="auto"/>
            </w:tcBorders>
          </w:tcPr>
          <w:p w14:paraId="44CEA404" w14:textId="77777777" w:rsidR="007126E7" w:rsidRPr="009C0C1B" w:rsidRDefault="007126E7" w:rsidP="005F6584">
            <w:pPr>
              <w:pStyle w:val="NoSpacing"/>
              <w:tabs>
                <w:tab w:val="left" w:pos="993"/>
                <w:tab w:val="left" w:pos="1134"/>
                <w:tab w:val="left" w:pos="1701"/>
              </w:tabs>
              <w:rPr>
                <w:rFonts w:ascii="Calibri" w:hAnsi="Calibri"/>
                <w:b/>
                <w:bCs/>
              </w:rPr>
            </w:pPr>
            <w:r w:rsidRPr="009C0C1B">
              <w:rPr>
                <w:rFonts w:ascii="Calibri" w:hAnsi="Calibri"/>
                <w:b/>
                <w:bCs/>
              </w:rPr>
              <w:t>RHCA (Kerry)</w:t>
            </w:r>
          </w:p>
        </w:tc>
        <w:tc>
          <w:tcPr>
            <w:tcW w:w="6507" w:type="dxa"/>
            <w:tcBorders>
              <w:top w:val="single" w:sz="4" w:space="0" w:color="auto"/>
              <w:left w:val="single" w:sz="4" w:space="0" w:color="auto"/>
              <w:bottom w:val="single" w:sz="4" w:space="0" w:color="auto"/>
              <w:right w:val="single" w:sz="4" w:space="0" w:color="auto"/>
            </w:tcBorders>
          </w:tcPr>
          <w:p w14:paraId="4676F4EF" w14:textId="77777777" w:rsidR="007126E7" w:rsidRPr="009C0C1B" w:rsidRDefault="007126E7" w:rsidP="005F6584">
            <w:pPr>
              <w:pStyle w:val="NoSpacing"/>
              <w:tabs>
                <w:tab w:val="left" w:pos="993"/>
                <w:tab w:val="left" w:pos="1134"/>
                <w:tab w:val="left" w:pos="1701"/>
              </w:tabs>
              <w:rPr>
                <w:rFonts w:ascii="Calibri" w:hAnsi="Calibri"/>
                <w:b/>
                <w:bCs/>
              </w:rPr>
            </w:pPr>
            <w:r w:rsidRPr="009C0C1B">
              <w:rPr>
                <w:rFonts w:ascii="Calibri" w:hAnsi="Calibri"/>
                <w:b/>
                <w:bCs/>
              </w:rPr>
              <w:t>To Police, Fire and Ambulance re Community BBQ details</w:t>
            </w:r>
          </w:p>
        </w:tc>
      </w:tr>
      <w:tr w:rsidR="007126E7" w:rsidRPr="001B789E" w14:paraId="3904C15C" w14:textId="77777777" w:rsidTr="005F6584">
        <w:tc>
          <w:tcPr>
            <w:tcW w:w="723" w:type="dxa"/>
            <w:tcBorders>
              <w:top w:val="single" w:sz="4" w:space="0" w:color="auto"/>
              <w:left w:val="single" w:sz="4" w:space="0" w:color="auto"/>
              <w:bottom w:val="single" w:sz="4" w:space="0" w:color="auto"/>
              <w:right w:val="single" w:sz="4" w:space="0" w:color="auto"/>
            </w:tcBorders>
          </w:tcPr>
          <w:p w14:paraId="683D4E8C" w14:textId="77777777" w:rsidR="007126E7" w:rsidRPr="0040152B" w:rsidRDefault="007126E7" w:rsidP="005F6584">
            <w:pPr>
              <w:pStyle w:val="NoSpacing"/>
              <w:tabs>
                <w:tab w:val="left" w:pos="993"/>
                <w:tab w:val="left" w:pos="1134"/>
                <w:tab w:val="left" w:pos="1701"/>
              </w:tabs>
              <w:rPr>
                <w:rFonts w:ascii="Calibri" w:hAnsi="Calibri"/>
                <w:b/>
                <w:bCs/>
              </w:rPr>
            </w:pPr>
            <w:r w:rsidRPr="0040152B">
              <w:rPr>
                <w:rFonts w:ascii="Calibri" w:hAnsi="Calibri"/>
                <w:b/>
                <w:bCs/>
              </w:rPr>
              <w:t>28/1</w:t>
            </w:r>
          </w:p>
        </w:tc>
        <w:tc>
          <w:tcPr>
            <w:tcW w:w="2830" w:type="dxa"/>
            <w:tcBorders>
              <w:top w:val="single" w:sz="4" w:space="0" w:color="auto"/>
              <w:left w:val="single" w:sz="4" w:space="0" w:color="auto"/>
              <w:bottom w:val="single" w:sz="4" w:space="0" w:color="auto"/>
              <w:right w:val="single" w:sz="4" w:space="0" w:color="auto"/>
            </w:tcBorders>
          </w:tcPr>
          <w:p w14:paraId="12FB3664" w14:textId="77777777" w:rsidR="007126E7" w:rsidRPr="0040152B" w:rsidRDefault="007126E7" w:rsidP="005F6584">
            <w:pPr>
              <w:pStyle w:val="NoSpacing"/>
              <w:tabs>
                <w:tab w:val="left" w:pos="993"/>
                <w:tab w:val="left" w:pos="1134"/>
                <w:tab w:val="left" w:pos="1701"/>
              </w:tabs>
              <w:rPr>
                <w:rFonts w:ascii="Calibri" w:hAnsi="Calibri"/>
                <w:b/>
                <w:bCs/>
              </w:rPr>
            </w:pPr>
            <w:proofErr w:type="spellStart"/>
            <w:r w:rsidRPr="0040152B">
              <w:rPr>
                <w:rFonts w:ascii="Calibri" w:hAnsi="Calibri"/>
                <w:b/>
                <w:bCs/>
              </w:rPr>
              <w:t>Streatrader</w:t>
            </w:r>
            <w:proofErr w:type="spellEnd"/>
          </w:p>
        </w:tc>
        <w:tc>
          <w:tcPr>
            <w:tcW w:w="6507" w:type="dxa"/>
            <w:tcBorders>
              <w:top w:val="single" w:sz="4" w:space="0" w:color="auto"/>
              <w:left w:val="single" w:sz="4" w:space="0" w:color="auto"/>
              <w:bottom w:val="single" w:sz="4" w:space="0" w:color="auto"/>
              <w:right w:val="single" w:sz="4" w:space="0" w:color="auto"/>
            </w:tcBorders>
          </w:tcPr>
          <w:p w14:paraId="4A625286" w14:textId="77777777" w:rsidR="007126E7" w:rsidRPr="0040152B" w:rsidRDefault="007126E7" w:rsidP="005F6584">
            <w:pPr>
              <w:pStyle w:val="NoSpacing"/>
              <w:tabs>
                <w:tab w:val="left" w:pos="993"/>
                <w:tab w:val="left" w:pos="1134"/>
                <w:tab w:val="left" w:pos="1701"/>
              </w:tabs>
              <w:rPr>
                <w:rFonts w:ascii="Calibri" w:hAnsi="Calibri"/>
                <w:b/>
                <w:bCs/>
              </w:rPr>
            </w:pPr>
            <w:r w:rsidRPr="0040152B">
              <w:rPr>
                <w:rFonts w:ascii="Calibri" w:hAnsi="Calibri"/>
                <w:b/>
                <w:bCs/>
              </w:rPr>
              <w:t>Food permit for Comm BBQ</w:t>
            </w:r>
          </w:p>
        </w:tc>
      </w:tr>
      <w:tr w:rsidR="007126E7" w:rsidRPr="001B789E" w14:paraId="6CAFBBD2" w14:textId="77777777" w:rsidTr="005F6584">
        <w:tc>
          <w:tcPr>
            <w:tcW w:w="723" w:type="dxa"/>
            <w:tcBorders>
              <w:top w:val="single" w:sz="4" w:space="0" w:color="auto"/>
              <w:left w:val="single" w:sz="4" w:space="0" w:color="auto"/>
              <w:bottom w:val="single" w:sz="4" w:space="0" w:color="auto"/>
              <w:right w:val="single" w:sz="4" w:space="0" w:color="auto"/>
            </w:tcBorders>
          </w:tcPr>
          <w:p w14:paraId="067AC8BB" w14:textId="77777777" w:rsidR="007126E7" w:rsidRPr="0040152B" w:rsidRDefault="007126E7" w:rsidP="005F6584">
            <w:pPr>
              <w:pStyle w:val="NoSpacing"/>
              <w:tabs>
                <w:tab w:val="left" w:pos="993"/>
                <w:tab w:val="left" w:pos="1134"/>
                <w:tab w:val="left" w:pos="1701"/>
              </w:tabs>
              <w:rPr>
                <w:rFonts w:ascii="Calibri" w:hAnsi="Calibri"/>
                <w:b/>
                <w:bCs/>
              </w:rPr>
            </w:pPr>
            <w:r w:rsidRPr="0040152B">
              <w:rPr>
                <w:rFonts w:ascii="Calibri" w:hAnsi="Calibri"/>
                <w:b/>
                <w:bCs/>
              </w:rPr>
              <w:t>28/1</w:t>
            </w:r>
          </w:p>
        </w:tc>
        <w:tc>
          <w:tcPr>
            <w:tcW w:w="2830" w:type="dxa"/>
            <w:tcBorders>
              <w:top w:val="single" w:sz="4" w:space="0" w:color="auto"/>
              <w:left w:val="single" w:sz="4" w:space="0" w:color="auto"/>
              <w:bottom w:val="single" w:sz="4" w:space="0" w:color="auto"/>
              <w:right w:val="single" w:sz="4" w:space="0" w:color="auto"/>
            </w:tcBorders>
          </w:tcPr>
          <w:p w14:paraId="2F736D66" w14:textId="77777777" w:rsidR="007126E7" w:rsidRPr="0040152B" w:rsidRDefault="007126E7" w:rsidP="005F6584">
            <w:pPr>
              <w:pStyle w:val="NoSpacing"/>
              <w:tabs>
                <w:tab w:val="left" w:pos="993"/>
                <w:tab w:val="left" w:pos="1134"/>
                <w:tab w:val="left" w:pos="1701"/>
              </w:tabs>
              <w:rPr>
                <w:rFonts w:ascii="Calibri" w:hAnsi="Calibri"/>
                <w:b/>
                <w:bCs/>
              </w:rPr>
            </w:pPr>
            <w:r w:rsidRPr="0040152B">
              <w:rPr>
                <w:rFonts w:ascii="Calibri" w:hAnsi="Calibri"/>
                <w:b/>
                <w:bCs/>
              </w:rPr>
              <w:t>RHCA to contacts</w:t>
            </w:r>
          </w:p>
        </w:tc>
        <w:tc>
          <w:tcPr>
            <w:tcW w:w="6507" w:type="dxa"/>
            <w:tcBorders>
              <w:top w:val="single" w:sz="4" w:space="0" w:color="auto"/>
              <w:left w:val="single" w:sz="4" w:space="0" w:color="auto"/>
              <w:bottom w:val="single" w:sz="4" w:space="0" w:color="auto"/>
              <w:right w:val="single" w:sz="4" w:space="0" w:color="auto"/>
            </w:tcBorders>
          </w:tcPr>
          <w:p w14:paraId="7A38B61F" w14:textId="77777777" w:rsidR="007126E7" w:rsidRPr="0040152B" w:rsidRDefault="007126E7" w:rsidP="005F6584">
            <w:pPr>
              <w:pStyle w:val="NoSpacing"/>
              <w:tabs>
                <w:tab w:val="left" w:pos="993"/>
                <w:tab w:val="left" w:pos="1134"/>
                <w:tab w:val="left" w:pos="1701"/>
              </w:tabs>
              <w:rPr>
                <w:rFonts w:ascii="Calibri" w:hAnsi="Calibri"/>
                <w:b/>
                <w:bCs/>
              </w:rPr>
            </w:pPr>
            <w:r w:rsidRPr="0040152B">
              <w:rPr>
                <w:rFonts w:ascii="Calibri" w:hAnsi="Calibri"/>
                <w:b/>
                <w:bCs/>
              </w:rPr>
              <w:t>Re Community Coffee Catchup</w:t>
            </w:r>
          </w:p>
        </w:tc>
      </w:tr>
      <w:tr w:rsidR="007126E7" w:rsidRPr="001B789E" w14:paraId="3354AE4F" w14:textId="77777777" w:rsidTr="005F6584">
        <w:tc>
          <w:tcPr>
            <w:tcW w:w="723" w:type="dxa"/>
            <w:tcBorders>
              <w:top w:val="single" w:sz="4" w:space="0" w:color="auto"/>
              <w:left w:val="single" w:sz="4" w:space="0" w:color="auto"/>
              <w:bottom w:val="single" w:sz="4" w:space="0" w:color="auto"/>
              <w:right w:val="single" w:sz="4" w:space="0" w:color="auto"/>
            </w:tcBorders>
          </w:tcPr>
          <w:p w14:paraId="2CC54B2C"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29/1</w:t>
            </w:r>
          </w:p>
        </w:tc>
        <w:tc>
          <w:tcPr>
            <w:tcW w:w="2830" w:type="dxa"/>
            <w:tcBorders>
              <w:top w:val="single" w:sz="4" w:space="0" w:color="auto"/>
              <w:left w:val="single" w:sz="4" w:space="0" w:color="auto"/>
              <w:bottom w:val="single" w:sz="4" w:space="0" w:color="auto"/>
              <w:right w:val="single" w:sz="4" w:space="0" w:color="auto"/>
            </w:tcBorders>
          </w:tcPr>
          <w:p w14:paraId="27E18F68"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 xml:space="preserve">Ailsa Hemphill &amp; Helen </w:t>
            </w:r>
            <w:proofErr w:type="spellStart"/>
            <w:r>
              <w:rPr>
                <w:rFonts w:ascii="Calibri" w:hAnsi="Calibri"/>
              </w:rPr>
              <w:t>Sali</w:t>
            </w:r>
            <w:proofErr w:type="spellEnd"/>
          </w:p>
        </w:tc>
        <w:tc>
          <w:tcPr>
            <w:tcW w:w="6507" w:type="dxa"/>
            <w:tcBorders>
              <w:top w:val="single" w:sz="4" w:space="0" w:color="auto"/>
              <w:left w:val="single" w:sz="4" w:space="0" w:color="auto"/>
              <w:bottom w:val="single" w:sz="4" w:space="0" w:color="auto"/>
              <w:right w:val="single" w:sz="4" w:space="0" w:color="auto"/>
            </w:tcBorders>
          </w:tcPr>
          <w:p w14:paraId="13475A02"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Re their intention to attend CCC</w:t>
            </w:r>
          </w:p>
        </w:tc>
      </w:tr>
      <w:tr w:rsidR="007126E7" w:rsidRPr="001B789E" w14:paraId="0400F7F8" w14:textId="77777777" w:rsidTr="005F6584">
        <w:tc>
          <w:tcPr>
            <w:tcW w:w="723" w:type="dxa"/>
            <w:tcBorders>
              <w:top w:val="single" w:sz="4" w:space="0" w:color="auto"/>
              <w:left w:val="single" w:sz="4" w:space="0" w:color="auto"/>
              <w:bottom w:val="single" w:sz="4" w:space="0" w:color="auto"/>
              <w:right w:val="single" w:sz="4" w:space="0" w:color="auto"/>
            </w:tcBorders>
          </w:tcPr>
          <w:p w14:paraId="52AFCD49"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30/1</w:t>
            </w:r>
          </w:p>
        </w:tc>
        <w:tc>
          <w:tcPr>
            <w:tcW w:w="2830" w:type="dxa"/>
            <w:tcBorders>
              <w:top w:val="single" w:sz="4" w:space="0" w:color="auto"/>
              <w:left w:val="single" w:sz="4" w:space="0" w:color="auto"/>
              <w:bottom w:val="single" w:sz="4" w:space="0" w:color="auto"/>
              <w:right w:val="single" w:sz="4" w:space="0" w:color="auto"/>
            </w:tcBorders>
          </w:tcPr>
          <w:p w14:paraId="3D635963"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27690C13"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Questions re events given COVID</w:t>
            </w:r>
          </w:p>
        </w:tc>
      </w:tr>
      <w:tr w:rsidR="007126E7" w:rsidRPr="001B789E" w14:paraId="79E009A3" w14:textId="77777777" w:rsidTr="005F6584">
        <w:tc>
          <w:tcPr>
            <w:tcW w:w="723" w:type="dxa"/>
            <w:tcBorders>
              <w:top w:val="single" w:sz="4" w:space="0" w:color="auto"/>
              <w:left w:val="single" w:sz="4" w:space="0" w:color="auto"/>
              <w:bottom w:val="single" w:sz="4" w:space="0" w:color="auto"/>
              <w:right w:val="single" w:sz="4" w:space="0" w:color="auto"/>
            </w:tcBorders>
          </w:tcPr>
          <w:p w14:paraId="34358803"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1/2</w:t>
            </w:r>
          </w:p>
        </w:tc>
        <w:tc>
          <w:tcPr>
            <w:tcW w:w="2830" w:type="dxa"/>
            <w:tcBorders>
              <w:top w:val="single" w:sz="4" w:space="0" w:color="auto"/>
              <w:left w:val="single" w:sz="4" w:space="0" w:color="auto"/>
              <w:bottom w:val="single" w:sz="4" w:space="0" w:color="auto"/>
              <w:right w:val="single" w:sz="4" w:space="0" w:color="auto"/>
            </w:tcBorders>
          </w:tcPr>
          <w:p w14:paraId="04AFA74C"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DJPR to Kerry</w:t>
            </w:r>
          </w:p>
        </w:tc>
        <w:tc>
          <w:tcPr>
            <w:tcW w:w="6507" w:type="dxa"/>
            <w:tcBorders>
              <w:top w:val="single" w:sz="4" w:space="0" w:color="auto"/>
              <w:left w:val="single" w:sz="4" w:space="0" w:color="auto"/>
              <w:bottom w:val="single" w:sz="4" w:space="0" w:color="auto"/>
              <w:right w:val="single" w:sz="4" w:space="0" w:color="auto"/>
            </w:tcBorders>
          </w:tcPr>
          <w:p w14:paraId="61B1B7AB"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Thanks for submission form re Community BBQ</w:t>
            </w:r>
          </w:p>
        </w:tc>
      </w:tr>
      <w:tr w:rsidR="007126E7" w:rsidRPr="001B789E" w14:paraId="676F4B28" w14:textId="77777777" w:rsidTr="005F6584">
        <w:tc>
          <w:tcPr>
            <w:tcW w:w="723" w:type="dxa"/>
            <w:tcBorders>
              <w:top w:val="single" w:sz="4" w:space="0" w:color="auto"/>
              <w:left w:val="single" w:sz="4" w:space="0" w:color="auto"/>
              <w:bottom w:val="single" w:sz="4" w:space="0" w:color="auto"/>
              <w:right w:val="single" w:sz="4" w:space="0" w:color="auto"/>
            </w:tcBorders>
          </w:tcPr>
          <w:p w14:paraId="22DEAF59"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2/2</w:t>
            </w:r>
          </w:p>
        </w:tc>
        <w:tc>
          <w:tcPr>
            <w:tcW w:w="2830" w:type="dxa"/>
            <w:tcBorders>
              <w:top w:val="single" w:sz="4" w:space="0" w:color="auto"/>
              <w:left w:val="single" w:sz="4" w:space="0" w:color="auto"/>
              <w:bottom w:val="single" w:sz="4" w:space="0" w:color="auto"/>
              <w:right w:val="single" w:sz="4" w:space="0" w:color="auto"/>
            </w:tcBorders>
          </w:tcPr>
          <w:p w14:paraId="53F9A9FF"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Rosemary West</w:t>
            </w:r>
          </w:p>
        </w:tc>
        <w:tc>
          <w:tcPr>
            <w:tcW w:w="6507" w:type="dxa"/>
            <w:tcBorders>
              <w:top w:val="single" w:sz="4" w:space="0" w:color="auto"/>
              <w:left w:val="single" w:sz="4" w:space="0" w:color="auto"/>
              <w:bottom w:val="single" w:sz="4" w:space="0" w:color="auto"/>
              <w:right w:val="single" w:sz="4" w:space="0" w:color="auto"/>
            </w:tcBorders>
          </w:tcPr>
          <w:p w14:paraId="2BFB6C1C"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Of GW coalition urging submissions</w:t>
            </w:r>
          </w:p>
        </w:tc>
      </w:tr>
      <w:tr w:rsidR="007126E7" w:rsidRPr="001B789E" w14:paraId="386AA3A5" w14:textId="77777777" w:rsidTr="005F6584">
        <w:tc>
          <w:tcPr>
            <w:tcW w:w="723" w:type="dxa"/>
            <w:tcBorders>
              <w:top w:val="single" w:sz="4" w:space="0" w:color="auto"/>
              <w:left w:val="single" w:sz="4" w:space="0" w:color="auto"/>
              <w:bottom w:val="single" w:sz="4" w:space="0" w:color="auto"/>
              <w:right w:val="single" w:sz="4" w:space="0" w:color="auto"/>
            </w:tcBorders>
          </w:tcPr>
          <w:p w14:paraId="33A32755"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3/2</w:t>
            </w:r>
          </w:p>
        </w:tc>
        <w:tc>
          <w:tcPr>
            <w:tcW w:w="2830" w:type="dxa"/>
            <w:tcBorders>
              <w:top w:val="single" w:sz="4" w:space="0" w:color="auto"/>
              <w:left w:val="single" w:sz="4" w:space="0" w:color="auto"/>
              <w:bottom w:val="single" w:sz="4" w:space="0" w:color="auto"/>
              <w:right w:val="single" w:sz="4" w:space="0" w:color="auto"/>
            </w:tcBorders>
          </w:tcPr>
          <w:p w14:paraId="1528ADA4"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Michelle McCready (Shire)</w:t>
            </w:r>
          </w:p>
        </w:tc>
        <w:tc>
          <w:tcPr>
            <w:tcW w:w="6507" w:type="dxa"/>
            <w:tcBorders>
              <w:top w:val="single" w:sz="4" w:space="0" w:color="auto"/>
              <w:left w:val="single" w:sz="4" w:space="0" w:color="auto"/>
              <w:bottom w:val="single" w:sz="4" w:space="0" w:color="auto"/>
              <w:right w:val="single" w:sz="4" w:space="0" w:color="auto"/>
            </w:tcBorders>
          </w:tcPr>
          <w:p w14:paraId="549A242D"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Seeking any RAM agenda items</w:t>
            </w:r>
          </w:p>
        </w:tc>
      </w:tr>
      <w:tr w:rsidR="007126E7" w:rsidRPr="001B789E" w14:paraId="451529B1" w14:textId="77777777" w:rsidTr="005F6584">
        <w:tc>
          <w:tcPr>
            <w:tcW w:w="723" w:type="dxa"/>
            <w:tcBorders>
              <w:top w:val="single" w:sz="4" w:space="0" w:color="auto"/>
              <w:left w:val="single" w:sz="4" w:space="0" w:color="auto"/>
              <w:bottom w:val="single" w:sz="4" w:space="0" w:color="auto"/>
              <w:right w:val="single" w:sz="4" w:space="0" w:color="auto"/>
            </w:tcBorders>
          </w:tcPr>
          <w:p w14:paraId="6E14CDDA"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3/2</w:t>
            </w:r>
          </w:p>
        </w:tc>
        <w:tc>
          <w:tcPr>
            <w:tcW w:w="2830" w:type="dxa"/>
            <w:tcBorders>
              <w:top w:val="single" w:sz="4" w:space="0" w:color="auto"/>
              <w:left w:val="single" w:sz="4" w:space="0" w:color="auto"/>
              <w:bottom w:val="single" w:sz="4" w:space="0" w:color="auto"/>
              <w:right w:val="single" w:sz="4" w:space="0" w:color="auto"/>
            </w:tcBorders>
          </w:tcPr>
          <w:p w14:paraId="2F2A0707"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Engage Victoria</w:t>
            </w:r>
          </w:p>
        </w:tc>
        <w:tc>
          <w:tcPr>
            <w:tcW w:w="6507" w:type="dxa"/>
            <w:tcBorders>
              <w:top w:val="single" w:sz="4" w:space="0" w:color="auto"/>
              <w:left w:val="single" w:sz="4" w:space="0" w:color="auto"/>
              <w:bottom w:val="single" w:sz="4" w:space="0" w:color="auto"/>
              <w:right w:val="single" w:sz="4" w:space="0" w:color="auto"/>
            </w:tcBorders>
          </w:tcPr>
          <w:p w14:paraId="7A5C617E"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Thanks for our GW submission</w:t>
            </w:r>
          </w:p>
        </w:tc>
      </w:tr>
      <w:tr w:rsidR="007126E7" w:rsidRPr="001B789E" w14:paraId="0CBA1CFA" w14:textId="77777777" w:rsidTr="005F6584">
        <w:tc>
          <w:tcPr>
            <w:tcW w:w="723" w:type="dxa"/>
            <w:tcBorders>
              <w:top w:val="single" w:sz="4" w:space="0" w:color="auto"/>
              <w:left w:val="single" w:sz="4" w:space="0" w:color="auto"/>
              <w:bottom w:val="single" w:sz="4" w:space="0" w:color="auto"/>
              <w:right w:val="single" w:sz="4" w:space="0" w:color="auto"/>
            </w:tcBorders>
          </w:tcPr>
          <w:p w14:paraId="57ED3C26"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7/2</w:t>
            </w:r>
          </w:p>
        </w:tc>
        <w:tc>
          <w:tcPr>
            <w:tcW w:w="2830" w:type="dxa"/>
            <w:tcBorders>
              <w:top w:val="single" w:sz="4" w:space="0" w:color="auto"/>
              <w:left w:val="single" w:sz="4" w:space="0" w:color="auto"/>
              <w:bottom w:val="single" w:sz="4" w:space="0" w:color="auto"/>
              <w:right w:val="single" w:sz="4" w:space="0" w:color="auto"/>
            </w:tcBorders>
          </w:tcPr>
          <w:p w14:paraId="43295745"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Joanne Hayter AO</w:t>
            </w:r>
          </w:p>
        </w:tc>
        <w:tc>
          <w:tcPr>
            <w:tcW w:w="6507" w:type="dxa"/>
            <w:tcBorders>
              <w:top w:val="single" w:sz="4" w:space="0" w:color="auto"/>
              <w:left w:val="single" w:sz="4" w:space="0" w:color="auto"/>
              <w:bottom w:val="single" w:sz="4" w:space="0" w:color="auto"/>
              <w:right w:val="single" w:sz="4" w:space="0" w:color="auto"/>
            </w:tcBorders>
          </w:tcPr>
          <w:p w14:paraId="2405C743"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RHCA membership</w:t>
            </w:r>
          </w:p>
        </w:tc>
      </w:tr>
      <w:tr w:rsidR="007126E7" w:rsidRPr="001B789E" w14:paraId="6F63E696" w14:textId="77777777" w:rsidTr="005F6584">
        <w:tc>
          <w:tcPr>
            <w:tcW w:w="723" w:type="dxa"/>
            <w:tcBorders>
              <w:top w:val="single" w:sz="4" w:space="0" w:color="auto"/>
              <w:left w:val="single" w:sz="4" w:space="0" w:color="auto"/>
              <w:bottom w:val="single" w:sz="4" w:space="0" w:color="auto"/>
              <w:right w:val="single" w:sz="4" w:space="0" w:color="auto"/>
            </w:tcBorders>
          </w:tcPr>
          <w:p w14:paraId="5AF648CF"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8/2</w:t>
            </w:r>
          </w:p>
        </w:tc>
        <w:tc>
          <w:tcPr>
            <w:tcW w:w="2830" w:type="dxa"/>
            <w:tcBorders>
              <w:top w:val="single" w:sz="4" w:space="0" w:color="auto"/>
              <w:left w:val="single" w:sz="4" w:space="0" w:color="auto"/>
              <w:bottom w:val="single" w:sz="4" w:space="0" w:color="auto"/>
              <w:right w:val="single" w:sz="4" w:space="0" w:color="auto"/>
            </w:tcBorders>
          </w:tcPr>
          <w:p w14:paraId="35540A90" w14:textId="77777777" w:rsidR="007126E7" w:rsidRPr="0056211C" w:rsidRDefault="007126E7" w:rsidP="005F658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7425F639"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Misc.</w:t>
            </w:r>
          </w:p>
        </w:tc>
      </w:tr>
      <w:tr w:rsidR="007126E7" w:rsidRPr="001B789E" w14:paraId="4E07895F" w14:textId="77777777" w:rsidTr="005F6584">
        <w:tc>
          <w:tcPr>
            <w:tcW w:w="723" w:type="dxa"/>
            <w:tcBorders>
              <w:top w:val="single" w:sz="4" w:space="0" w:color="auto"/>
              <w:left w:val="single" w:sz="4" w:space="0" w:color="auto"/>
              <w:bottom w:val="single" w:sz="4" w:space="0" w:color="auto"/>
              <w:right w:val="single" w:sz="4" w:space="0" w:color="auto"/>
            </w:tcBorders>
          </w:tcPr>
          <w:p w14:paraId="6691E853"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9/2</w:t>
            </w:r>
          </w:p>
        </w:tc>
        <w:tc>
          <w:tcPr>
            <w:tcW w:w="2830" w:type="dxa"/>
            <w:tcBorders>
              <w:top w:val="single" w:sz="4" w:space="0" w:color="auto"/>
              <w:left w:val="single" w:sz="4" w:space="0" w:color="auto"/>
              <w:bottom w:val="single" w:sz="4" w:space="0" w:color="auto"/>
              <w:right w:val="single" w:sz="4" w:space="0" w:color="auto"/>
            </w:tcBorders>
          </w:tcPr>
          <w:p w14:paraId="068A9E49"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Kerry Watson</w:t>
            </w:r>
          </w:p>
        </w:tc>
        <w:tc>
          <w:tcPr>
            <w:tcW w:w="6507" w:type="dxa"/>
            <w:tcBorders>
              <w:top w:val="single" w:sz="4" w:space="0" w:color="auto"/>
              <w:left w:val="single" w:sz="4" w:space="0" w:color="auto"/>
              <w:bottom w:val="single" w:sz="4" w:space="0" w:color="auto"/>
              <w:right w:val="single" w:sz="4" w:space="0" w:color="auto"/>
            </w:tcBorders>
          </w:tcPr>
          <w:p w14:paraId="0EE6F9BD"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Re Comm BBQ poster and distribution</w:t>
            </w:r>
          </w:p>
        </w:tc>
      </w:tr>
      <w:tr w:rsidR="007126E7" w:rsidRPr="001B789E" w14:paraId="003AC363" w14:textId="77777777" w:rsidTr="005F6584">
        <w:tc>
          <w:tcPr>
            <w:tcW w:w="723" w:type="dxa"/>
            <w:tcBorders>
              <w:top w:val="single" w:sz="4" w:space="0" w:color="auto"/>
              <w:left w:val="single" w:sz="4" w:space="0" w:color="auto"/>
              <w:bottom w:val="single" w:sz="4" w:space="0" w:color="auto"/>
              <w:right w:val="single" w:sz="4" w:space="0" w:color="auto"/>
            </w:tcBorders>
          </w:tcPr>
          <w:p w14:paraId="122DE6D1" w14:textId="77777777" w:rsidR="007126E7" w:rsidRPr="0056211C" w:rsidRDefault="007126E7" w:rsidP="005F6584">
            <w:pPr>
              <w:pStyle w:val="NoSpacing"/>
              <w:tabs>
                <w:tab w:val="left" w:pos="993"/>
                <w:tab w:val="left" w:pos="1134"/>
                <w:tab w:val="left" w:pos="1701"/>
              </w:tabs>
              <w:rPr>
                <w:rFonts w:ascii="Calibri" w:hAnsi="Calibri"/>
                <w:b/>
                <w:bCs/>
              </w:rPr>
            </w:pPr>
            <w:r w:rsidRPr="0056211C">
              <w:rPr>
                <w:rFonts w:ascii="Calibri" w:hAnsi="Calibri"/>
                <w:b/>
                <w:bCs/>
              </w:rPr>
              <w:t>9/2</w:t>
            </w:r>
          </w:p>
        </w:tc>
        <w:tc>
          <w:tcPr>
            <w:tcW w:w="2830" w:type="dxa"/>
            <w:tcBorders>
              <w:top w:val="single" w:sz="4" w:space="0" w:color="auto"/>
              <w:left w:val="single" w:sz="4" w:space="0" w:color="auto"/>
              <w:bottom w:val="single" w:sz="4" w:space="0" w:color="auto"/>
              <w:right w:val="single" w:sz="4" w:space="0" w:color="auto"/>
            </w:tcBorders>
          </w:tcPr>
          <w:p w14:paraId="05FCA996" w14:textId="77777777" w:rsidR="007126E7" w:rsidRPr="0056211C" w:rsidRDefault="007126E7" w:rsidP="005F6584">
            <w:pPr>
              <w:pStyle w:val="NoSpacing"/>
              <w:tabs>
                <w:tab w:val="left" w:pos="993"/>
                <w:tab w:val="left" w:pos="1134"/>
                <w:tab w:val="left" w:pos="1701"/>
              </w:tabs>
              <w:rPr>
                <w:rFonts w:ascii="Calibri" w:hAnsi="Calibri"/>
                <w:b/>
                <w:bCs/>
              </w:rPr>
            </w:pPr>
            <w:r w:rsidRPr="0056211C">
              <w:rPr>
                <w:rFonts w:ascii="Calibri" w:hAnsi="Calibri"/>
                <w:b/>
                <w:bCs/>
              </w:rPr>
              <w:t>RHCA to Contacts</w:t>
            </w:r>
          </w:p>
        </w:tc>
        <w:tc>
          <w:tcPr>
            <w:tcW w:w="6507" w:type="dxa"/>
            <w:tcBorders>
              <w:top w:val="single" w:sz="4" w:space="0" w:color="auto"/>
              <w:left w:val="single" w:sz="4" w:space="0" w:color="auto"/>
              <w:bottom w:val="single" w:sz="4" w:space="0" w:color="auto"/>
              <w:right w:val="single" w:sz="4" w:space="0" w:color="auto"/>
            </w:tcBorders>
          </w:tcPr>
          <w:p w14:paraId="490281CF" w14:textId="77777777" w:rsidR="007126E7" w:rsidRPr="0056211C" w:rsidRDefault="007126E7" w:rsidP="005F6584">
            <w:pPr>
              <w:pStyle w:val="NoSpacing"/>
              <w:tabs>
                <w:tab w:val="left" w:pos="993"/>
                <w:tab w:val="left" w:pos="1134"/>
                <w:tab w:val="left" w:pos="1701"/>
              </w:tabs>
              <w:rPr>
                <w:rFonts w:ascii="Calibri" w:hAnsi="Calibri"/>
                <w:b/>
                <w:bCs/>
              </w:rPr>
            </w:pPr>
            <w:r w:rsidRPr="0056211C">
              <w:rPr>
                <w:rFonts w:ascii="Calibri" w:hAnsi="Calibri"/>
                <w:b/>
                <w:bCs/>
              </w:rPr>
              <w:t>Re Community BBQ and Indigenous Walks</w:t>
            </w:r>
          </w:p>
        </w:tc>
      </w:tr>
      <w:tr w:rsidR="007126E7" w:rsidRPr="001B789E" w14:paraId="73EA3231" w14:textId="77777777" w:rsidTr="005F6584">
        <w:tc>
          <w:tcPr>
            <w:tcW w:w="723" w:type="dxa"/>
            <w:tcBorders>
              <w:top w:val="single" w:sz="4" w:space="0" w:color="auto"/>
              <w:left w:val="single" w:sz="4" w:space="0" w:color="auto"/>
              <w:bottom w:val="single" w:sz="4" w:space="0" w:color="auto"/>
              <w:right w:val="single" w:sz="4" w:space="0" w:color="auto"/>
            </w:tcBorders>
          </w:tcPr>
          <w:p w14:paraId="696650A1"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9/2</w:t>
            </w:r>
          </w:p>
        </w:tc>
        <w:tc>
          <w:tcPr>
            <w:tcW w:w="2830" w:type="dxa"/>
            <w:tcBorders>
              <w:top w:val="single" w:sz="4" w:space="0" w:color="auto"/>
              <w:left w:val="single" w:sz="4" w:space="0" w:color="auto"/>
              <w:bottom w:val="single" w:sz="4" w:space="0" w:color="auto"/>
              <w:right w:val="single" w:sz="4" w:space="0" w:color="auto"/>
            </w:tcBorders>
          </w:tcPr>
          <w:p w14:paraId="15301C04" w14:textId="77777777" w:rsidR="007126E7" w:rsidRDefault="007126E7" w:rsidP="005F6584">
            <w:pPr>
              <w:pStyle w:val="NoSpacing"/>
              <w:tabs>
                <w:tab w:val="left" w:pos="993"/>
                <w:tab w:val="left" w:pos="1134"/>
                <w:tab w:val="left" w:pos="1701"/>
              </w:tabs>
              <w:rPr>
                <w:rFonts w:ascii="Calibri" w:hAnsi="Calibri"/>
              </w:rPr>
            </w:pPr>
            <w:proofErr w:type="spellStart"/>
            <w:r>
              <w:rPr>
                <w:rFonts w:ascii="Calibri" w:hAnsi="Calibri"/>
              </w:rPr>
              <w:t>VicGovQRcodes</w:t>
            </w:r>
            <w:proofErr w:type="spellEnd"/>
          </w:p>
        </w:tc>
        <w:tc>
          <w:tcPr>
            <w:tcW w:w="6507" w:type="dxa"/>
            <w:tcBorders>
              <w:top w:val="single" w:sz="4" w:space="0" w:color="auto"/>
              <w:left w:val="single" w:sz="4" w:space="0" w:color="auto"/>
              <w:bottom w:val="single" w:sz="4" w:space="0" w:color="auto"/>
              <w:right w:val="single" w:sz="4" w:space="0" w:color="auto"/>
            </w:tcBorders>
          </w:tcPr>
          <w:p w14:paraId="71AF7A0D"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QR codes for Comm BBQ</w:t>
            </w:r>
          </w:p>
        </w:tc>
      </w:tr>
      <w:tr w:rsidR="007126E7" w:rsidRPr="001B789E" w14:paraId="48F536E7" w14:textId="77777777" w:rsidTr="005F6584">
        <w:tc>
          <w:tcPr>
            <w:tcW w:w="723" w:type="dxa"/>
            <w:tcBorders>
              <w:top w:val="single" w:sz="4" w:space="0" w:color="auto"/>
              <w:left w:val="single" w:sz="4" w:space="0" w:color="auto"/>
              <w:bottom w:val="single" w:sz="4" w:space="0" w:color="auto"/>
              <w:right w:val="single" w:sz="4" w:space="0" w:color="auto"/>
            </w:tcBorders>
          </w:tcPr>
          <w:p w14:paraId="7A946A2C"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9/2</w:t>
            </w:r>
          </w:p>
        </w:tc>
        <w:tc>
          <w:tcPr>
            <w:tcW w:w="2830" w:type="dxa"/>
            <w:tcBorders>
              <w:top w:val="single" w:sz="4" w:space="0" w:color="auto"/>
              <w:left w:val="single" w:sz="4" w:space="0" w:color="auto"/>
              <w:bottom w:val="single" w:sz="4" w:space="0" w:color="auto"/>
              <w:right w:val="single" w:sz="4" w:space="0" w:color="auto"/>
            </w:tcBorders>
          </w:tcPr>
          <w:p w14:paraId="2ABA1B3D"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Morn Pen Magazine</w:t>
            </w:r>
          </w:p>
        </w:tc>
        <w:tc>
          <w:tcPr>
            <w:tcW w:w="6507" w:type="dxa"/>
            <w:tcBorders>
              <w:top w:val="single" w:sz="4" w:space="0" w:color="auto"/>
              <w:left w:val="single" w:sz="4" w:space="0" w:color="auto"/>
              <w:bottom w:val="single" w:sz="4" w:space="0" w:color="auto"/>
              <w:right w:val="single" w:sz="4" w:space="0" w:color="auto"/>
            </w:tcBorders>
          </w:tcPr>
          <w:p w14:paraId="40B3B360"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Selling advertising space</w:t>
            </w:r>
          </w:p>
        </w:tc>
      </w:tr>
      <w:tr w:rsidR="007126E7" w:rsidRPr="001B789E" w14:paraId="6BBF7301" w14:textId="77777777" w:rsidTr="005F6584">
        <w:tc>
          <w:tcPr>
            <w:tcW w:w="723" w:type="dxa"/>
            <w:tcBorders>
              <w:top w:val="single" w:sz="4" w:space="0" w:color="auto"/>
              <w:left w:val="single" w:sz="4" w:space="0" w:color="auto"/>
              <w:bottom w:val="single" w:sz="4" w:space="0" w:color="auto"/>
              <w:right w:val="single" w:sz="4" w:space="0" w:color="auto"/>
            </w:tcBorders>
          </w:tcPr>
          <w:p w14:paraId="02480B45"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15/2</w:t>
            </w:r>
          </w:p>
        </w:tc>
        <w:tc>
          <w:tcPr>
            <w:tcW w:w="2830" w:type="dxa"/>
            <w:tcBorders>
              <w:top w:val="single" w:sz="4" w:space="0" w:color="auto"/>
              <w:left w:val="single" w:sz="4" w:space="0" w:color="auto"/>
              <w:bottom w:val="single" w:sz="4" w:space="0" w:color="auto"/>
              <w:right w:val="single" w:sz="4" w:space="0" w:color="auto"/>
            </w:tcBorders>
          </w:tcPr>
          <w:p w14:paraId="20E51742"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Aust Post</w:t>
            </w:r>
          </w:p>
        </w:tc>
        <w:tc>
          <w:tcPr>
            <w:tcW w:w="6507" w:type="dxa"/>
            <w:tcBorders>
              <w:top w:val="single" w:sz="4" w:space="0" w:color="auto"/>
              <w:left w:val="single" w:sz="4" w:space="0" w:color="auto"/>
              <w:bottom w:val="single" w:sz="4" w:space="0" w:color="auto"/>
              <w:right w:val="single" w:sz="4" w:space="0" w:color="auto"/>
            </w:tcBorders>
          </w:tcPr>
          <w:p w14:paraId="0FB9F382"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Invoice for PO Box payment</w:t>
            </w:r>
          </w:p>
        </w:tc>
      </w:tr>
      <w:tr w:rsidR="007126E7" w:rsidRPr="001B789E" w14:paraId="7E6D5D25" w14:textId="77777777" w:rsidTr="005F6584">
        <w:tc>
          <w:tcPr>
            <w:tcW w:w="723" w:type="dxa"/>
            <w:tcBorders>
              <w:top w:val="single" w:sz="4" w:space="0" w:color="auto"/>
              <w:left w:val="single" w:sz="4" w:space="0" w:color="auto"/>
              <w:bottom w:val="single" w:sz="4" w:space="0" w:color="auto"/>
              <w:right w:val="single" w:sz="4" w:space="0" w:color="auto"/>
            </w:tcBorders>
          </w:tcPr>
          <w:p w14:paraId="2AABD0B8"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15/2</w:t>
            </w:r>
          </w:p>
        </w:tc>
        <w:tc>
          <w:tcPr>
            <w:tcW w:w="2830" w:type="dxa"/>
            <w:tcBorders>
              <w:top w:val="single" w:sz="4" w:space="0" w:color="auto"/>
              <w:left w:val="single" w:sz="4" w:space="0" w:color="auto"/>
              <w:bottom w:val="single" w:sz="4" w:space="0" w:color="auto"/>
              <w:right w:val="single" w:sz="4" w:space="0" w:color="auto"/>
            </w:tcBorders>
          </w:tcPr>
          <w:p w14:paraId="1C72F74A"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0185A090" w14:textId="77777777" w:rsidR="007126E7" w:rsidRDefault="007126E7" w:rsidP="005F6584">
            <w:pPr>
              <w:pStyle w:val="NoSpacing"/>
              <w:tabs>
                <w:tab w:val="left" w:pos="993"/>
                <w:tab w:val="left" w:pos="1134"/>
                <w:tab w:val="left" w:pos="1701"/>
              </w:tabs>
              <w:rPr>
                <w:rFonts w:ascii="Calibri" w:hAnsi="Calibri"/>
              </w:rPr>
            </w:pPr>
            <w:r>
              <w:rPr>
                <w:rFonts w:ascii="Calibri" w:hAnsi="Calibri"/>
              </w:rPr>
              <w:t>Re Flinders Fundraiser</w:t>
            </w:r>
          </w:p>
        </w:tc>
      </w:tr>
      <w:tr w:rsidR="009353F6" w:rsidRPr="001B789E" w14:paraId="173074AC" w14:textId="77777777" w:rsidTr="005F6584">
        <w:tc>
          <w:tcPr>
            <w:tcW w:w="723" w:type="dxa"/>
            <w:tcBorders>
              <w:top w:val="single" w:sz="4" w:space="0" w:color="auto"/>
              <w:left w:val="single" w:sz="4" w:space="0" w:color="auto"/>
              <w:bottom w:val="single" w:sz="4" w:space="0" w:color="auto"/>
              <w:right w:val="single" w:sz="4" w:space="0" w:color="auto"/>
            </w:tcBorders>
          </w:tcPr>
          <w:p w14:paraId="469A2122" w14:textId="72B7A9EB" w:rsidR="009353F6" w:rsidRDefault="009353F6" w:rsidP="005F6584">
            <w:pPr>
              <w:pStyle w:val="NoSpacing"/>
              <w:tabs>
                <w:tab w:val="left" w:pos="993"/>
                <w:tab w:val="left" w:pos="1134"/>
                <w:tab w:val="left" w:pos="1701"/>
              </w:tabs>
              <w:rPr>
                <w:rFonts w:ascii="Calibri" w:hAnsi="Calibri"/>
              </w:rPr>
            </w:pPr>
            <w:r>
              <w:rPr>
                <w:rFonts w:ascii="Calibri" w:hAnsi="Calibri"/>
              </w:rPr>
              <w:t>17/2</w:t>
            </w:r>
          </w:p>
        </w:tc>
        <w:tc>
          <w:tcPr>
            <w:tcW w:w="2830" w:type="dxa"/>
            <w:tcBorders>
              <w:top w:val="single" w:sz="4" w:space="0" w:color="auto"/>
              <w:left w:val="single" w:sz="4" w:space="0" w:color="auto"/>
              <w:bottom w:val="single" w:sz="4" w:space="0" w:color="auto"/>
              <w:right w:val="single" w:sz="4" w:space="0" w:color="auto"/>
            </w:tcBorders>
          </w:tcPr>
          <w:p w14:paraId="21F6017A" w14:textId="4EDBD06F" w:rsidR="009353F6" w:rsidRPr="009353F6" w:rsidRDefault="009353F6" w:rsidP="005F6584">
            <w:pPr>
              <w:pStyle w:val="NoSpacing"/>
              <w:tabs>
                <w:tab w:val="left" w:pos="993"/>
                <w:tab w:val="left" w:pos="1134"/>
                <w:tab w:val="left" w:pos="1701"/>
              </w:tabs>
              <w:rPr>
                <w:rFonts w:ascii="Calibri" w:hAnsi="Calibri"/>
                <w:b/>
                <w:bCs/>
              </w:rPr>
            </w:pPr>
            <w:r w:rsidRPr="009353F6">
              <w:rPr>
                <w:rFonts w:ascii="Calibri" w:hAnsi="Calibri"/>
                <w:b/>
                <w:bCs/>
              </w:rPr>
              <w:t>Red Hill CFA</w:t>
            </w:r>
          </w:p>
        </w:tc>
        <w:tc>
          <w:tcPr>
            <w:tcW w:w="6507" w:type="dxa"/>
            <w:tcBorders>
              <w:top w:val="single" w:sz="4" w:space="0" w:color="auto"/>
              <w:left w:val="single" w:sz="4" w:space="0" w:color="auto"/>
              <w:bottom w:val="single" w:sz="4" w:space="0" w:color="auto"/>
              <w:right w:val="single" w:sz="4" w:space="0" w:color="auto"/>
            </w:tcBorders>
          </w:tcPr>
          <w:p w14:paraId="75A35CEA" w14:textId="40EBE814" w:rsidR="009353F6" w:rsidRDefault="009353F6" w:rsidP="005F6584">
            <w:pPr>
              <w:pStyle w:val="NoSpacing"/>
              <w:tabs>
                <w:tab w:val="left" w:pos="993"/>
                <w:tab w:val="left" w:pos="1134"/>
                <w:tab w:val="left" w:pos="1701"/>
              </w:tabs>
              <w:rPr>
                <w:rFonts w:ascii="Calibri" w:hAnsi="Calibri"/>
              </w:rPr>
            </w:pPr>
            <w:r>
              <w:rPr>
                <w:rFonts w:ascii="Calibri" w:hAnsi="Calibri"/>
              </w:rPr>
              <w:t>Requesting tanker at BBQ</w:t>
            </w:r>
          </w:p>
        </w:tc>
      </w:tr>
    </w:tbl>
    <w:p w14:paraId="449B546C" w14:textId="77777777" w:rsidR="007126E7" w:rsidRDefault="007126E7" w:rsidP="007126E7">
      <w:pPr>
        <w:pStyle w:val="NoSpacing"/>
        <w:tabs>
          <w:tab w:val="left" w:pos="993"/>
          <w:tab w:val="left" w:pos="1134"/>
          <w:tab w:val="left" w:pos="1701"/>
        </w:tabs>
        <w:rPr>
          <w:rFonts w:ascii="Calibri" w:hAnsi="Calibri"/>
        </w:rPr>
      </w:pPr>
      <w:r>
        <w:rPr>
          <w:rFonts w:ascii="Calibri" w:hAnsi="Calibri"/>
        </w:rPr>
        <w:t xml:space="preserve">   </w:t>
      </w:r>
    </w:p>
    <w:p w14:paraId="16027B8B" w14:textId="77777777" w:rsidR="007126E7" w:rsidRDefault="007126E7" w:rsidP="007126E7">
      <w:pPr>
        <w:pStyle w:val="NoSpacing"/>
        <w:tabs>
          <w:tab w:val="left" w:pos="993"/>
          <w:tab w:val="left" w:pos="1134"/>
          <w:tab w:val="left" w:pos="1701"/>
        </w:tabs>
        <w:rPr>
          <w:rFonts w:ascii="Calibri" w:hAnsi="Calibri"/>
        </w:rPr>
      </w:pPr>
      <w:r>
        <w:rPr>
          <w:rFonts w:ascii="Calibri" w:hAnsi="Calibri"/>
        </w:rPr>
        <w:t>(Outgoing in bold)</w:t>
      </w:r>
    </w:p>
    <w:p w14:paraId="7F9C56DD" w14:textId="77777777" w:rsidR="000B5120" w:rsidRDefault="000B5120" w:rsidP="009353F6">
      <w:pPr>
        <w:pStyle w:val="NoSpacing"/>
        <w:tabs>
          <w:tab w:val="left" w:pos="993"/>
          <w:tab w:val="left" w:pos="1134"/>
          <w:tab w:val="left" w:pos="1701"/>
        </w:tabs>
        <w:rPr>
          <w:lang w:val="en-AU"/>
        </w:rPr>
      </w:pPr>
    </w:p>
    <w:p w14:paraId="1A80B9EF" w14:textId="77777777" w:rsidR="000B5120" w:rsidRDefault="000B5120" w:rsidP="009353F6">
      <w:pPr>
        <w:pStyle w:val="NoSpacing"/>
        <w:tabs>
          <w:tab w:val="left" w:pos="993"/>
          <w:tab w:val="left" w:pos="1134"/>
          <w:tab w:val="left" w:pos="1701"/>
        </w:tabs>
        <w:rPr>
          <w:lang w:val="en-AU"/>
        </w:rPr>
      </w:pPr>
    </w:p>
    <w:p w14:paraId="12A53AB8" w14:textId="77777777" w:rsidR="000B5120" w:rsidRDefault="000B5120" w:rsidP="009353F6">
      <w:pPr>
        <w:pStyle w:val="NoSpacing"/>
        <w:tabs>
          <w:tab w:val="left" w:pos="993"/>
          <w:tab w:val="left" w:pos="1134"/>
          <w:tab w:val="left" w:pos="1701"/>
        </w:tabs>
        <w:rPr>
          <w:lang w:val="en-AU"/>
        </w:rPr>
      </w:pPr>
    </w:p>
    <w:p w14:paraId="535B4FFD" w14:textId="5769D88B" w:rsidR="006D78CF" w:rsidRPr="004B444F" w:rsidRDefault="006D78CF" w:rsidP="009353F6">
      <w:pPr>
        <w:pStyle w:val="NoSpacing"/>
        <w:tabs>
          <w:tab w:val="left" w:pos="993"/>
          <w:tab w:val="left" w:pos="1134"/>
          <w:tab w:val="left" w:pos="1701"/>
        </w:tabs>
        <w:rPr>
          <w:rFonts w:asciiTheme="minorHAnsi" w:eastAsiaTheme="minorHAnsi" w:hAnsiTheme="minorHAnsi" w:cstheme="minorBidi"/>
          <w:b/>
          <w:bCs/>
          <w:lang w:eastAsia="en-US"/>
        </w:rPr>
      </w:pPr>
      <w:r>
        <w:rPr>
          <w:lang w:val="en-AU"/>
        </w:rPr>
        <w:lastRenderedPageBreak/>
        <w:br/>
      </w:r>
      <w:r w:rsidRPr="004B444F">
        <w:rPr>
          <w:rFonts w:asciiTheme="minorHAnsi" w:eastAsiaTheme="minorHAnsi" w:hAnsiTheme="minorHAnsi" w:cstheme="minorBidi"/>
          <w:b/>
          <w:bCs/>
          <w:lang w:eastAsia="en-US"/>
        </w:rPr>
        <w:t>RHCA Website update:</w:t>
      </w:r>
    </w:p>
    <w:p w14:paraId="711880DD" w14:textId="109678FB" w:rsidR="006D78CF" w:rsidRPr="00564E98"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Provided by Kerry for month </w:t>
      </w:r>
      <w:r w:rsidR="0022507E">
        <w:rPr>
          <w:rFonts w:asciiTheme="minorHAnsi" w:eastAsiaTheme="minorHAnsi" w:hAnsiTheme="minorHAnsi" w:cstheme="minorBidi"/>
          <w:sz w:val="20"/>
          <w:szCs w:val="20"/>
          <w:lang w:eastAsia="en-US"/>
        </w:rPr>
        <w:t xml:space="preserve">19 Jan – 17 </w:t>
      </w:r>
      <w:proofErr w:type="gramStart"/>
      <w:r w:rsidR="0022507E">
        <w:rPr>
          <w:rFonts w:asciiTheme="minorHAnsi" w:eastAsiaTheme="minorHAnsi" w:hAnsiTheme="minorHAnsi" w:cstheme="minorBidi"/>
          <w:sz w:val="20"/>
          <w:szCs w:val="20"/>
          <w:lang w:eastAsia="en-US"/>
        </w:rPr>
        <w:t>February</w:t>
      </w:r>
      <w:proofErr w:type="gramEnd"/>
      <w:r w:rsidRPr="00564E98">
        <w:rPr>
          <w:rFonts w:asciiTheme="minorHAnsi" w:eastAsiaTheme="minorHAnsi" w:hAnsiTheme="minorHAnsi" w:cstheme="minorBidi"/>
          <w:sz w:val="20"/>
          <w:szCs w:val="20"/>
          <w:lang w:eastAsia="en-US"/>
        </w:rPr>
        <w:t xml:space="preserve"> </w:t>
      </w:r>
    </w:p>
    <w:p w14:paraId="5943710D" w14:textId="77777777" w:rsidR="0022507E"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Unique visitors – </w:t>
      </w:r>
      <w:r w:rsidR="0022507E">
        <w:rPr>
          <w:rFonts w:asciiTheme="minorHAnsi" w:eastAsiaTheme="minorHAnsi" w:hAnsiTheme="minorHAnsi" w:cstheme="minorBidi"/>
          <w:sz w:val="20"/>
          <w:szCs w:val="20"/>
          <w:lang w:eastAsia="en-US"/>
        </w:rPr>
        <w:t xml:space="preserve">76 (up from </w:t>
      </w:r>
      <w:r w:rsidRPr="00564E98">
        <w:rPr>
          <w:rFonts w:asciiTheme="minorHAnsi" w:eastAsiaTheme="minorHAnsi" w:hAnsiTheme="minorHAnsi" w:cstheme="minorBidi"/>
          <w:sz w:val="20"/>
          <w:szCs w:val="20"/>
          <w:lang w:eastAsia="en-US"/>
        </w:rPr>
        <w:t>64</w:t>
      </w:r>
      <w:r w:rsidR="0022507E">
        <w:rPr>
          <w:rFonts w:asciiTheme="minorHAnsi" w:eastAsiaTheme="minorHAnsi" w:hAnsiTheme="minorHAnsi" w:cstheme="minorBidi"/>
          <w:sz w:val="20"/>
          <w:szCs w:val="20"/>
          <w:lang w:eastAsia="en-US"/>
        </w:rPr>
        <w:t xml:space="preserve"> the previous month) </w:t>
      </w:r>
    </w:p>
    <w:p w14:paraId="541483F6" w14:textId="7890822B" w:rsidR="006D78CF" w:rsidRPr="00564E98" w:rsidRDefault="0022507E"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Page views - 147 </w:t>
      </w:r>
    </w:p>
    <w:p w14:paraId="321760F1" w14:textId="708E3281" w:rsidR="006D78CF" w:rsidRPr="00564E98"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Most popular pages visited – </w:t>
      </w:r>
      <w:r w:rsidR="0022507E">
        <w:rPr>
          <w:rFonts w:asciiTheme="minorHAnsi" w:eastAsiaTheme="minorHAnsi" w:hAnsiTheme="minorHAnsi" w:cstheme="minorBidi"/>
          <w:sz w:val="20"/>
          <w:szCs w:val="20"/>
          <w:lang w:eastAsia="en-US"/>
        </w:rPr>
        <w:t xml:space="preserve">continue to be </w:t>
      </w:r>
      <w:r w:rsidRPr="00564E98">
        <w:rPr>
          <w:rFonts w:asciiTheme="minorHAnsi" w:eastAsiaTheme="minorHAnsi" w:hAnsiTheme="minorHAnsi" w:cstheme="minorBidi"/>
          <w:sz w:val="20"/>
          <w:szCs w:val="20"/>
          <w:lang w:eastAsia="en-US"/>
        </w:rPr>
        <w:t>Projects and About us.</w:t>
      </w:r>
    </w:p>
    <w:p w14:paraId="45EEB898" w14:textId="66B1B685" w:rsidR="006D78CF" w:rsidRPr="00564E98"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Location of website – </w:t>
      </w:r>
      <w:r w:rsidR="0022507E">
        <w:rPr>
          <w:rFonts w:asciiTheme="minorHAnsi" w:eastAsiaTheme="minorHAnsi" w:hAnsiTheme="minorHAnsi" w:cstheme="minorBidi"/>
          <w:sz w:val="20"/>
          <w:szCs w:val="20"/>
          <w:lang w:eastAsia="en-US"/>
        </w:rPr>
        <w:t xml:space="preserve">continue by large </w:t>
      </w:r>
      <w:r w:rsidRPr="00564E98">
        <w:rPr>
          <w:rFonts w:asciiTheme="minorHAnsi" w:eastAsiaTheme="minorHAnsi" w:hAnsiTheme="minorHAnsi" w:cstheme="minorBidi"/>
          <w:sz w:val="20"/>
          <w:szCs w:val="20"/>
          <w:lang w:eastAsia="en-US"/>
        </w:rPr>
        <w:t xml:space="preserve">majority via Google </w:t>
      </w:r>
      <w:proofErr w:type="gramStart"/>
      <w:r w:rsidRPr="00564E98">
        <w:rPr>
          <w:rFonts w:asciiTheme="minorHAnsi" w:eastAsiaTheme="minorHAnsi" w:hAnsiTheme="minorHAnsi" w:cstheme="minorBidi"/>
          <w:sz w:val="20"/>
          <w:szCs w:val="20"/>
          <w:lang w:eastAsia="en-US"/>
        </w:rPr>
        <w:t>search</w:t>
      </w:r>
      <w:proofErr w:type="gramEnd"/>
    </w:p>
    <w:p w14:paraId="722C7E26" w14:textId="77777777" w:rsidR="006D78CF" w:rsidRPr="00564E98" w:rsidRDefault="006D78CF" w:rsidP="006D78CF">
      <w:pPr>
        <w:pStyle w:val="NormalWeb"/>
        <w:shd w:val="clear" w:color="auto" w:fill="FFFFFF"/>
        <w:spacing w:before="0" w:beforeAutospacing="0" w:after="0" w:afterAutospacing="0"/>
        <w:rPr>
          <w:rFonts w:ascii="Calibri" w:hAnsi="Calibri" w:cs="Calibri"/>
          <w:color w:val="222222"/>
          <w:sz w:val="20"/>
          <w:szCs w:val="20"/>
        </w:rPr>
      </w:pPr>
    </w:p>
    <w:p w14:paraId="2FF07D54" w14:textId="77777777" w:rsidR="006D78CF" w:rsidRPr="00564E98" w:rsidRDefault="006D78CF" w:rsidP="006D78CF">
      <w:pPr>
        <w:pStyle w:val="NormalWeb"/>
        <w:shd w:val="clear" w:color="auto" w:fill="FFFFFF"/>
        <w:spacing w:before="0" w:beforeAutospacing="0" w:after="0" w:afterAutospacing="0"/>
        <w:rPr>
          <w:rFonts w:ascii="Calibri" w:hAnsi="Calibri" w:cs="Calibri"/>
          <w:color w:val="222222"/>
          <w:sz w:val="20"/>
          <w:szCs w:val="20"/>
        </w:rPr>
      </w:pPr>
      <w:r w:rsidRPr="00CD1197">
        <w:rPr>
          <w:rFonts w:ascii="Calibri" w:hAnsi="Calibri" w:cs="Calibri"/>
          <w:b/>
          <w:bCs/>
          <w:color w:val="222222"/>
          <w:sz w:val="20"/>
          <w:szCs w:val="20"/>
        </w:rPr>
        <w:t>Action:  </w:t>
      </w:r>
      <w:r w:rsidRPr="00CD1197">
        <w:rPr>
          <w:rFonts w:ascii="Calibri" w:hAnsi="Calibri" w:cs="Calibri"/>
          <w:b/>
          <w:bCs/>
          <w:color w:val="222222"/>
          <w:sz w:val="20"/>
          <w:szCs w:val="20"/>
        </w:rPr>
        <w:tab/>
        <w:t>Bruce</w:t>
      </w:r>
      <w:r w:rsidRPr="00CD1197">
        <w:rPr>
          <w:rFonts w:ascii="Calibri" w:hAnsi="Calibri" w:cs="Calibri"/>
          <w:color w:val="222222"/>
          <w:sz w:val="20"/>
          <w:szCs w:val="20"/>
        </w:rPr>
        <w:t xml:space="preserve"> to provide photo and bio</w:t>
      </w:r>
      <w:r w:rsidRPr="00564E98">
        <w:rPr>
          <w:rFonts w:ascii="Calibri" w:hAnsi="Calibri" w:cs="Calibri"/>
          <w:color w:val="222222"/>
          <w:sz w:val="20"/>
          <w:szCs w:val="20"/>
        </w:rPr>
        <w:t> </w:t>
      </w:r>
    </w:p>
    <w:p w14:paraId="3804CD5E" w14:textId="77777777" w:rsidR="006D78CF" w:rsidRPr="00564E98" w:rsidRDefault="006D78CF" w:rsidP="006D78CF">
      <w:pPr>
        <w:outlineLvl w:val="0"/>
        <w:rPr>
          <w:color w:val="00B0F0"/>
          <w:sz w:val="20"/>
          <w:szCs w:val="20"/>
          <w:lang w:val="en-AU"/>
        </w:rPr>
      </w:pPr>
    </w:p>
    <w:p w14:paraId="2B475E6D" w14:textId="54C8530E" w:rsidR="006D78CF" w:rsidRPr="00564E98" w:rsidRDefault="006D78CF" w:rsidP="006D78CF">
      <w:pPr>
        <w:outlineLvl w:val="0"/>
        <w:rPr>
          <w:sz w:val="20"/>
          <w:szCs w:val="20"/>
          <w:lang w:val="en-AU"/>
        </w:rPr>
      </w:pPr>
      <w:r w:rsidRPr="00564E98">
        <w:rPr>
          <w:sz w:val="20"/>
          <w:szCs w:val="20"/>
          <w:lang w:val="en-AU"/>
        </w:rPr>
        <w:t>Moved:</w:t>
      </w:r>
      <w:r w:rsidR="00CD1197">
        <w:rPr>
          <w:sz w:val="20"/>
          <w:szCs w:val="20"/>
          <w:lang w:val="en-AU"/>
        </w:rPr>
        <w:t xml:space="preserve"> David</w:t>
      </w:r>
      <w:r w:rsidRPr="00564E98">
        <w:rPr>
          <w:sz w:val="20"/>
          <w:szCs w:val="20"/>
          <w:lang w:val="en-AU"/>
        </w:rPr>
        <w:t xml:space="preserve"> </w:t>
      </w:r>
      <w:r w:rsidR="0022507E">
        <w:rPr>
          <w:sz w:val="20"/>
          <w:szCs w:val="20"/>
          <w:lang w:val="en-AU"/>
        </w:rPr>
        <w:tab/>
      </w:r>
      <w:r w:rsidRPr="00564E98">
        <w:rPr>
          <w:sz w:val="20"/>
          <w:szCs w:val="20"/>
          <w:lang w:val="en-AU"/>
        </w:rPr>
        <w:tab/>
        <w:t xml:space="preserve">Seconded:  </w:t>
      </w:r>
      <w:r w:rsidR="00CD1197">
        <w:rPr>
          <w:sz w:val="20"/>
          <w:szCs w:val="20"/>
          <w:lang w:val="en-AU"/>
        </w:rPr>
        <w:t xml:space="preserve">John </w:t>
      </w:r>
      <w:r w:rsidRPr="00564E98">
        <w:rPr>
          <w:sz w:val="20"/>
          <w:szCs w:val="20"/>
          <w:lang w:val="en-AU"/>
        </w:rPr>
        <w:tab/>
        <w:t>Carried</w:t>
      </w:r>
    </w:p>
    <w:p w14:paraId="6BFE35D1" w14:textId="77777777" w:rsidR="006D78CF" w:rsidRDefault="006D78CF" w:rsidP="006D78CF">
      <w:pPr>
        <w:outlineLvl w:val="0"/>
        <w:rPr>
          <w:color w:val="00B0F0"/>
          <w:sz w:val="32"/>
          <w:szCs w:val="32"/>
          <w:lang w:val="en-AU"/>
        </w:rPr>
      </w:pPr>
    </w:p>
    <w:p w14:paraId="126371F0" w14:textId="77777777" w:rsidR="006D78CF" w:rsidRDefault="006D78CF" w:rsidP="006D78CF">
      <w:pPr>
        <w:outlineLvl w:val="0"/>
        <w:rPr>
          <w:color w:val="00B0F0"/>
          <w:sz w:val="32"/>
          <w:szCs w:val="32"/>
          <w:lang w:val="en-AU"/>
        </w:rPr>
      </w:pPr>
      <w:r>
        <w:rPr>
          <w:color w:val="00B0F0"/>
          <w:sz w:val="32"/>
          <w:szCs w:val="32"/>
          <w:lang w:val="en-AU"/>
        </w:rPr>
        <w:t>Treasurer’s Report</w:t>
      </w:r>
    </w:p>
    <w:p w14:paraId="0C16C3F4" w14:textId="7C7002E7" w:rsidR="006D78CF" w:rsidRDefault="006D78CF" w:rsidP="006D78CF">
      <w:pPr>
        <w:outlineLvl w:val="0"/>
        <w:rPr>
          <w:lang w:val="en-AU"/>
        </w:rPr>
      </w:pPr>
      <w:r>
        <w:rPr>
          <w:lang w:val="en-AU"/>
        </w:rPr>
        <w:t>David presented the Treasurer’s report</w:t>
      </w:r>
      <w:r w:rsidR="00C64E78">
        <w:rPr>
          <w:lang w:val="en-AU"/>
        </w:rPr>
        <w:t>.</w:t>
      </w:r>
    </w:p>
    <w:p w14:paraId="60683138" w14:textId="77777777" w:rsidR="006D78CF" w:rsidRDefault="006D78CF" w:rsidP="006D78CF">
      <w:pPr>
        <w:outlineLvl w:val="0"/>
        <w:rPr>
          <w:lang w:val="en-AU"/>
        </w:rPr>
      </w:pPr>
    </w:p>
    <w:p w14:paraId="1E53B20C" w14:textId="786BB900" w:rsidR="006D78CF" w:rsidRDefault="006D78CF" w:rsidP="006D78CF">
      <w:pPr>
        <w:outlineLvl w:val="0"/>
        <w:rPr>
          <w:lang w:val="en-AU"/>
        </w:rPr>
      </w:pPr>
      <w:r>
        <w:rPr>
          <w:lang w:val="en-AU"/>
        </w:rPr>
        <w:t>Moved: David</w:t>
      </w:r>
      <w:r>
        <w:rPr>
          <w:lang w:val="en-AU"/>
        </w:rPr>
        <w:tab/>
      </w:r>
      <w:r>
        <w:rPr>
          <w:lang w:val="en-AU"/>
        </w:rPr>
        <w:tab/>
      </w:r>
      <w:r>
        <w:rPr>
          <w:lang w:val="en-AU"/>
        </w:rPr>
        <w:tab/>
        <w:t xml:space="preserve">Seconded: </w:t>
      </w:r>
      <w:r w:rsidR="00CD1197">
        <w:rPr>
          <w:lang w:val="en-AU"/>
        </w:rPr>
        <w:t>Carolyn</w:t>
      </w:r>
      <w:r>
        <w:rPr>
          <w:lang w:val="en-AU"/>
        </w:rPr>
        <w:tab/>
        <w:t>Carried</w:t>
      </w:r>
    </w:p>
    <w:p w14:paraId="4B887EFC" w14:textId="67CA5FBC" w:rsidR="0007414F" w:rsidRDefault="0007414F" w:rsidP="006D78CF">
      <w:pPr>
        <w:outlineLvl w:val="0"/>
        <w:rPr>
          <w:color w:val="00B0F0"/>
          <w:sz w:val="32"/>
          <w:szCs w:val="32"/>
          <w:lang w:val="en-AU"/>
        </w:rPr>
      </w:pPr>
    </w:p>
    <w:p w14:paraId="59C7A6A8" w14:textId="77777777" w:rsidR="000B5120" w:rsidRDefault="000B5120" w:rsidP="006D78CF">
      <w:pPr>
        <w:outlineLvl w:val="0"/>
        <w:rPr>
          <w:color w:val="00B0F0"/>
          <w:sz w:val="32"/>
          <w:szCs w:val="32"/>
          <w:lang w:val="en-AU"/>
        </w:rPr>
      </w:pPr>
    </w:p>
    <w:p w14:paraId="3C7257E4" w14:textId="3A0ACDDE" w:rsidR="006D78CF" w:rsidRPr="008879E1" w:rsidRDefault="006D78CF" w:rsidP="006D78CF">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6D78CF" w14:paraId="784C4623" w14:textId="77777777" w:rsidTr="00564E98">
        <w:tc>
          <w:tcPr>
            <w:tcW w:w="1980" w:type="dxa"/>
          </w:tcPr>
          <w:p w14:paraId="14A091BA" w14:textId="5D3C63AF" w:rsidR="006D78CF" w:rsidRPr="006D78CF" w:rsidRDefault="006D78CF" w:rsidP="007807BB">
            <w:pPr>
              <w:outlineLvl w:val="0"/>
              <w:rPr>
                <w:b/>
                <w:sz w:val="24"/>
                <w:szCs w:val="24"/>
              </w:rPr>
            </w:pPr>
            <w:r w:rsidRPr="006D78CF">
              <w:rPr>
                <w:b/>
                <w:sz w:val="24"/>
                <w:szCs w:val="24"/>
              </w:rPr>
              <w:t>Item</w:t>
            </w:r>
          </w:p>
        </w:tc>
        <w:tc>
          <w:tcPr>
            <w:tcW w:w="4986" w:type="dxa"/>
          </w:tcPr>
          <w:p w14:paraId="6F034450" w14:textId="7EDD8700" w:rsidR="006D78CF" w:rsidRPr="006D78CF" w:rsidRDefault="006D78CF" w:rsidP="006D78CF">
            <w:pPr>
              <w:jc w:val="center"/>
              <w:outlineLvl w:val="0"/>
              <w:rPr>
                <w:b/>
                <w:sz w:val="24"/>
                <w:szCs w:val="24"/>
              </w:rPr>
            </w:pPr>
            <w:r w:rsidRPr="006D78CF">
              <w:rPr>
                <w:b/>
                <w:sz w:val="24"/>
                <w:szCs w:val="24"/>
              </w:rPr>
              <w:t>Discussion</w:t>
            </w:r>
          </w:p>
        </w:tc>
        <w:tc>
          <w:tcPr>
            <w:tcW w:w="3484" w:type="dxa"/>
          </w:tcPr>
          <w:p w14:paraId="6B60B6A8" w14:textId="7F42B67D" w:rsidR="006D78CF" w:rsidRPr="006D78CF" w:rsidRDefault="006D78CF" w:rsidP="006D78CF">
            <w:pPr>
              <w:jc w:val="center"/>
              <w:outlineLvl w:val="0"/>
              <w:rPr>
                <w:b/>
                <w:sz w:val="24"/>
                <w:szCs w:val="24"/>
              </w:rPr>
            </w:pPr>
            <w:r w:rsidRPr="006D78CF">
              <w:rPr>
                <w:b/>
                <w:sz w:val="24"/>
                <w:szCs w:val="24"/>
              </w:rPr>
              <w:t>Actions, B/</w:t>
            </w:r>
            <w:proofErr w:type="spellStart"/>
            <w:r w:rsidRPr="006D78CF">
              <w:rPr>
                <w:b/>
                <w:sz w:val="24"/>
                <w:szCs w:val="24"/>
              </w:rPr>
              <w:t>fwd</w:t>
            </w:r>
            <w:proofErr w:type="spellEnd"/>
          </w:p>
        </w:tc>
      </w:tr>
      <w:tr w:rsidR="006D78CF" w14:paraId="47C2A7B6" w14:textId="77777777" w:rsidTr="00564E98">
        <w:tc>
          <w:tcPr>
            <w:tcW w:w="1980" w:type="dxa"/>
          </w:tcPr>
          <w:p w14:paraId="3A5D15F3" w14:textId="4297E916" w:rsidR="006D78CF" w:rsidRPr="006D78CF" w:rsidRDefault="006D78CF" w:rsidP="007807BB">
            <w:pPr>
              <w:outlineLvl w:val="0"/>
              <w:rPr>
                <w:b/>
                <w:sz w:val="24"/>
                <w:szCs w:val="24"/>
              </w:rPr>
            </w:pPr>
            <w:r>
              <w:rPr>
                <w:b/>
                <w:sz w:val="24"/>
                <w:szCs w:val="24"/>
              </w:rPr>
              <w:t>Actions brought forward</w:t>
            </w:r>
          </w:p>
        </w:tc>
        <w:tc>
          <w:tcPr>
            <w:tcW w:w="4986" w:type="dxa"/>
          </w:tcPr>
          <w:p w14:paraId="201FE7AB" w14:textId="7633B44C" w:rsidR="006D78CF" w:rsidRDefault="000B5120" w:rsidP="007807BB">
            <w:pPr>
              <w:outlineLvl w:val="0"/>
              <w:rPr>
                <w:b/>
                <w:sz w:val="40"/>
                <w:szCs w:val="40"/>
              </w:rPr>
            </w:pPr>
            <w:r w:rsidRPr="000B5120">
              <w:rPr>
                <w:rFonts w:asciiTheme="minorHAnsi" w:eastAsiaTheme="minorHAnsi" w:hAnsiTheme="minorHAnsi" w:cstheme="minorBidi"/>
                <w:sz w:val="20"/>
                <w:szCs w:val="20"/>
              </w:rPr>
              <w:t>Dealt with below</w:t>
            </w:r>
          </w:p>
        </w:tc>
        <w:tc>
          <w:tcPr>
            <w:tcW w:w="3484" w:type="dxa"/>
          </w:tcPr>
          <w:p w14:paraId="03073D2D" w14:textId="77777777" w:rsidR="006D78CF" w:rsidRDefault="006D78CF" w:rsidP="007807BB">
            <w:pPr>
              <w:outlineLvl w:val="0"/>
              <w:rPr>
                <w:b/>
                <w:sz w:val="40"/>
                <w:szCs w:val="40"/>
              </w:rPr>
            </w:pPr>
          </w:p>
        </w:tc>
      </w:tr>
      <w:tr w:rsidR="006D78CF" w14:paraId="40E149DC" w14:textId="77777777" w:rsidTr="00564E98">
        <w:tc>
          <w:tcPr>
            <w:tcW w:w="1980" w:type="dxa"/>
          </w:tcPr>
          <w:p w14:paraId="031DDA7E" w14:textId="77777777" w:rsidR="006D78CF" w:rsidRPr="005F6584" w:rsidRDefault="006D78CF" w:rsidP="006D78CF">
            <w:pPr>
              <w:rPr>
                <w:rFonts w:asciiTheme="minorHAnsi" w:eastAsiaTheme="minorHAnsi" w:hAnsiTheme="minorHAnsi" w:cstheme="minorBidi"/>
                <w:b/>
                <w:bCs/>
                <w:sz w:val="24"/>
                <w:szCs w:val="24"/>
              </w:rPr>
            </w:pPr>
            <w:r w:rsidRPr="005F6584">
              <w:rPr>
                <w:rFonts w:asciiTheme="minorHAnsi" w:eastAsiaTheme="minorHAnsi" w:hAnsiTheme="minorHAnsi" w:cstheme="minorBidi"/>
                <w:b/>
                <w:bCs/>
                <w:sz w:val="24"/>
                <w:szCs w:val="24"/>
              </w:rPr>
              <w:t>RHCA Insurance</w:t>
            </w:r>
          </w:p>
          <w:p w14:paraId="11A8CC16" w14:textId="2A47DFF0" w:rsidR="006D78CF" w:rsidRPr="005F6584" w:rsidRDefault="006D78CF" w:rsidP="007807BB">
            <w:pPr>
              <w:outlineLvl w:val="0"/>
              <w:rPr>
                <w:rFonts w:asciiTheme="minorHAnsi" w:eastAsiaTheme="minorHAnsi" w:hAnsiTheme="minorHAnsi" w:cstheme="minorBidi"/>
                <w:b/>
                <w:bCs/>
                <w:sz w:val="24"/>
                <w:szCs w:val="24"/>
              </w:rPr>
            </w:pPr>
          </w:p>
        </w:tc>
        <w:tc>
          <w:tcPr>
            <w:tcW w:w="4986" w:type="dxa"/>
          </w:tcPr>
          <w:p w14:paraId="29F51BD7" w14:textId="581F4958" w:rsidR="00CD1197" w:rsidRDefault="006D78CF" w:rsidP="006D78CF">
            <w:pPr>
              <w:rPr>
                <w:rFonts w:asciiTheme="minorHAnsi" w:eastAsiaTheme="minorHAnsi" w:hAnsiTheme="minorHAnsi" w:cstheme="minorBidi"/>
                <w:sz w:val="20"/>
                <w:szCs w:val="20"/>
              </w:rPr>
            </w:pPr>
            <w:r w:rsidRPr="00564E98">
              <w:rPr>
                <w:rFonts w:asciiTheme="minorHAnsi" w:eastAsiaTheme="minorHAnsi" w:hAnsiTheme="minorHAnsi" w:cstheme="minorBidi"/>
                <w:sz w:val="20"/>
                <w:szCs w:val="20"/>
              </w:rPr>
              <w:t xml:space="preserve">David </w:t>
            </w:r>
            <w:r w:rsidR="00CD1197">
              <w:rPr>
                <w:rFonts w:asciiTheme="minorHAnsi" w:eastAsiaTheme="minorHAnsi" w:hAnsiTheme="minorHAnsi" w:cstheme="minorBidi"/>
                <w:sz w:val="20"/>
                <w:szCs w:val="20"/>
              </w:rPr>
              <w:t xml:space="preserve">emailed all </w:t>
            </w:r>
            <w:r w:rsidR="000B5120">
              <w:rPr>
                <w:rFonts w:asciiTheme="minorHAnsi" w:eastAsiaTheme="minorHAnsi" w:hAnsiTheme="minorHAnsi" w:cstheme="minorBidi"/>
                <w:sz w:val="20"/>
                <w:szCs w:val="20"/>
              </w:rPr>
              <w:t xml:space="preserve">members and </w:t>
            </w:r>
            <w:r w:rsidR="00CD1197">
              <w:rPr>
                <w:rFonts w:asciiTheme="minorHAnsi" w:eastAsiaTheme="minorHAnsi" w:hAnsiTheme="minorHAnsi" w:cstheme="minorBidi"/>
                <w:sz w:val="20"/>
                <w:szCs w:val="20"/>
              </w:rPr>
              <w:t xml:space="preserve">changed public liability to $20 million and quote upgraded to $1340. Enquiries made to three different brokers with association and officials liability included. LCIS is the new insurer effective 2 February 2021. MPS identified as interested party on policy and our ongoing events – BBQ, Anzac </w:t>
            </w:r>
            <w:proofErr w:type="gramStart"/>
            <w:r w:rsidR="00CD1197">
              <w:rPr>
                <w:rFonts w:asciiTheme="minorHAnsi" w:eastAsiaTheme="minorHAnsi" w:hAnsiTheme="minorHAnsi" w:cstheme="minorBidi"/>
                <w:sz w:val="20"/>
                <w:szCs w:val="20"/>
              </w:rPr>
              <w:t>Day</w:t>
            </w:r>
            <w:proofErr w:type="gramEnd"/>
            <w:r w:rsidR="00CD1197">
              <w:rPr>
                <w:rFonts w:asciiTheme="minorHAnsi" w:eastAsiaTheme="minorHAnsi" w:hAnsiTheme="minorHAnsi" w:cstheme="minorBidi"/>
                <w:sz w:val="20"/>
                <w:szCs w:val="20"/>
              </w:rPr>
              <w:t xml:space="preserve"> and </w:t>
            </w:r>
            <w:r w:rsidR="000B5120">
              <w:rPr>
                <w:rFonts w:asciiTheme="minorHAnsi" w:eastAsiaTheme="minorHAnsi" w:hAnsiTheme="minorHAnsi" w:cstheme="minorBidi"/>
                <w:sz w:val="20"/>
                <w:szCs w:val="20"/>
              </w:rPr>
              <w:t>Remembrance Day</w:t>
            </w:r>
            <w:r w:rsidR="00CD1197">
              <w:rPr>
                <w:rFonts w:asciiTheme="minorHAnsi" w:eastAsiaTheme="minorHAnsi" w:hAnsiTheme="minorHAnsi" w:cstheme="minorBidi"/>
                <w:sz w:val="20"/>
                <w:szCs w:val="20"/>
              </w:rPr>
              <w:t xml:space="preserve"> services.</w:t>
            </w:r>
            <w:r w:rsidR="006E5F41">
              <w:rPr>
                <w:rFonts w:asciiTheme="minorHAnsi" w:eastAsiaTheme="minorHAnsi" w:hAnsiTheme="minorHAnsi" w:cstheme="minorBidi"/>
                <w:sz w:val="20"/>
                <w:szCs w:val="20"/>
              </w:rPr>
              <w:t xml:space="preserve"> </w:t>
            </w:r>
            <w:r w:rsidR="00CD1197">
              <w:rPr>
                <w:rFonts w:asciiTheme="minorHAnsi" w:eastAsiaTheme="minorHAnsi" w:hAnsiTheme="minorHAnsi" w:cstheme="minorBidi"/>
                <w:sz w:val="20"/>
                <w:szCs w:val="20"/>
              </w:rPr>
              <w:t>All finalised and sent to council.</w:t>
            </w:r>
          </w:p>
          <w:p w14:paraId="13AA1FBE" w14:textId="7005CF78" w:rsidR="00CD1197" w:rsidRPr="00564E98" w:rsidRDefault="00CD1197" w:rsidP="006D78CF">
            <w:pPr>
              <w:rPr>
                <w:rFonts w:asciiTheme="minorHAnsi" w:eastAsiaTheme="minorHAnsi" w:hAnsiTheme="minorHAnsi" w:cstheme="minorBidi"/>
                <w:sz w:val="20"/>
                <w:szCs w:val="20"/>
              </w:rPr>
            </w:pPr>
          </w:p>
        </w:tc>
        <w:tc>
          <w:tcPr>
            <w:tcW w:w="3484" w:type="dxa"/>
          </w:tcPr>
          <w:p w14:paraId="192BB2AD" w14:textId="77777777" w:rsidR="006D78CF" w:rsidRPr="00564E98" w:rsidRDefault="006D78CF" w:rsidP="006D78CF">
            <w:pPr>
              <w:rPr>
                <w:rFonts w:asciiTheme="minorHAnsi" w:eastAsiaTheme="minorHAnsi" w:hAnsiTheme="minorHAnsi" w:cstheme="minorBidi"/>
                <w:sz w:val="20"/>
                <w:szCs w:val="20"/>
              </w:rPr>
            </w:pPr>
          </w:p>
          <w:p w14:paraId="009074E6" w14:textId="77777777" w:rsidR="006D78CF" w:rsidRPr="00564E98" w:rsidRDefault="006D78CF" w:rsidP="007807BB">
            <w:pPr>
              <w:outlineLvl w:val="0"/>
              <w:rPr>
                <w:b/>
                <w:sz w:val="20"/>
                <w:szCs w:val="20"/>
              </w:rPr>
            </w:pPr>
          </w:p>
        </w:tc>
      </w:tr>
      <w:tr w:rsidR="006D78CF" w14:paraId="02CD490B" w14:textId="77777777" w:rsidTr="00564E98">
        <w:tc>
          <w:tcPr>
            <w:tcW w:w="1980" w:type="dxa"/>
          </w:tcPr>
          <w:p w14:paraId="213A342F" w14:textId="77777777" w:rsidR="00564E98" w:rsidRPr="00540EF1" w:rsidRDefault="00564E98" w:rsidP="00564E98">
            <w:pPr>
              <w:rPr>
                <w:rFonts w:asciiTheme="minorHAnsi" w:eastAsiaTheme="minorHAnsi" w:hAnsiTheme="minorHAnsi" w:cstheme="minorBidi"/>
                <w:b/>
                <w:bCs/>
                <w:sz w:val="24"/>
                <w:szCs w:val="24"/>
              </w:rPr>
            </w:pPr>
            <w:r w:rsidRPr="00540EF1">
              <w:rPr>
                <w:rFonts w:asciiTheme="minorHAnsi" w:eastAsiaTheme="minorHAnsi" w:hAnsiTheme="minorHAnsi" w:cstheme="minorBidi"/>
                <w:b/>
                <w:bCs/>
                <w:sz w:val="24"/>
                <w:szCs w:val="24"/>
              </w:rPr>
              <w:t>Annual barbecue </w:t>
            </w:r>
          </w:p>
          <w:p w14:paraId="1DDB6081" w14:textId="2266B156" w:rsidR="006D78CF" w:rsidRPr="005F6584" w:rsidRDefault="006D78CF" w:rsidP="007807BB">
            <w:pPr>
              <w:outlineLvl w:val="0"/>
              <w:rPr>
                <w:rFonts w:asciiTheme="minorHAnsi" w:eastAsiaTheme="minorHAnsi" w:hAnsiTheme="minorHAnsi" w:cstheme="minorBidi"/>
                <w:b/>
                <w:bCs/>
                <w:sz w:val="24"/>
                <w:szCs w:val="24"/>
              </w:rPr>
            </w:pPr>
          </w:p>
        </w:tc>
        <w:tc>
          <w:tcPr>
            <w:tcW w:w="4986" w:type="dxa"/>
          </w:tcPr>
          <w:p w14:paraId="3E44CC35" w14:textId="384C80CF" w:rsidR="006E5F41" w:rsidRDefault="006E5F41" w:rsidP="00564E98">
            <w:pPr>
              <w:rPr>
                <w:bCs/>
                <w:sz w:val="20"/>
                <w:szCs w:val="20"/>
              </w:rPr>
            </w:pPr>
            <w:r>
              <w:rPr>
                <w:bCs/>
                <w:sz w:val="20"/>
                <w:szCs w:val="20"/>
              </w:rPr>
              <w:t xml:space="preserve">BBQ to proceed despite recent circuit-breaker lockdown. Kerry confirmed we have received approval to proceed from the State Government and Mornington Peninsula Shire. Briony confirmed explanation of </w:t>
            </w:r>
            <w:proofErr w:type="spellStart"/>
            <w:r>
              <w:rPr>
                <w:bCs/>
                <w:sz w:val="20"/>
                <w:szCs w:val="20"/>
              </w:rPr>
              <w:t>COVIDSafe</w:t>
            </w:r>
            <w:proofErr w:type="spellEnd"/>
            <w:r>
              <w:rPr>
                <w:bCs/>
                <w:sz w:val="20"/>
                <w:szCs w:val="20"/>
              </w:rPr>
              <w:t xml:space="preserve"> gatherings.</w:t>
            </w:r>
          </w:p>
          <w:p w14:paraId="679A5555" w14:textId="77777777" w:rsidR="006E5F41" w:rsidRDefault="006E5F41" w:rsidP="00564E98">
            <w:pPr>
              <w:rPr>
                <w:bCs/>
                <w:sz w:val="20"/>
                <w:szCs w:val="20"/>
              </w:rPr>
            </w:pPr>
          </w:p>
          <w:p w14:paraId="7D03AC51" w14:textId="045A4559" w:rsidR="006D78CF" w:rsidRDefault="006E5F41" w:rsidP="00564E98">
            <w:pPr>
              <w:rPr>
                <w:bCs/>
                <w:sz w:val="20"/>
                <w:szCs w:val="20"/>
              </w:rPr>
            </w:pPr>
            <w:r>
              <w:rPr>
                <w:bCs/>
                <w:sz w:val="20"/>
                <w:szCs w:val="20"/>
              </w:rPr>
              <w:t xml:space="preserve">Art - </w:t>
            </w:r>
            <w:r w:rsidR="0087387E" w:rsidRPr="0087387E">
              <w:rPr>
                <w:bCs/>
                <w:sz w:val="20"/>
                <w:szCs w:val="20"/>
              </w:rPr>
              <w:t>Carolyn working with Michael, as Lisa unable. Carolyn to get involved and still exploring bigger scale works.</w:t>
            </w:r>
            <w:r w:rsidR="0087387E">
              <w:rPr>
                <w:bCs/>
                <w:sz w:val="20"/>
                <w:szCs w:val="20"/>
              </w:rPr>
              <w:t xml:space="preserve"> May explore with Cellar and Pantry and temporary exhibit.</w:t>
            </w:r>
          </w:p>
          <w:p w14:paraId="22CD5C88" w14:textId="3B639E41" w:rsidR="0087387E" w:rsidRDefault="0087387E" w:rsidP="00564E98">
            <w:pPr>
              <w:rPr>
                <w:bCs/>
                <w:sz w:val="20"/>
                <w:szCs w:val="20"/>
              </w:rPr>
            </w:pPr>
          </w:p>
          <w:p w14:paraId="77BAFD13" w14:textId="7B1F5C78" w:rsidR="0087387E" w:rsidRDefault="006E5F41" w:rsidP="00564E98">
            <w:pPr>
              <w:rPr>
                <w:bCs/>
                <w:sz w:val="20"/>
                <w:szCs w:val="20"/>
              </w:rPr>
            </w:pPr>
            <w:r>
              <w:rPr>
                <w:bCs/>
                <w:sz w:val="20"/>
                <w:szCs w:val="20"/>
              </w:rPr>
              <w:t xml:space="preserve">Walks - </w:t>
            </w:r>
            <w:r w:rsidR="0087387E">
              <w:rPr>
                <w:bCs/>
                <w:sz w:val="20"/>
                <w:szCs w:val="20"/>
              </w:rPr>
              <w:t>Carolyn to touch base with Lionel next week. Imp</w:t>
            </w:r>
            <w:r w:rsidR="00ED4DEC">
              <w:rPr>
                <w:bCs/>
                <w:sz w:val="20"/>
                <w:szCs w:val="20"/>
              </w:rPr>
              <w:t>ortant he stays on time. First walk – Carolyn, Second walk – Sam</w:t>
            </w:r>
          </w:p>
          <w:p w14:paraId="2DDC6504" w14:textId="7B1C22CA" w:rsidR="0087387E" w:rsidRDefault="0087387E" w:rsidP="00564E98">
            <w:pPr>
              <w:rPr>
                <w:bCs/>
                <w:sz w:val="20"/>
                <w:szCs w:val="20"/>
              </w:rPr>
            </w:pPr>
          </w:p>
          <w:p w14:paraId="016FA582" w14:textId="3AAAFC99" w:rsidR="0087387E" w:rsidRDefault="006E5F41" w:rsidP="00564E98">
            <w:pPr>
              <w:rPr>
                <w:bCs/>
                <w:sz w:val="20"/>
                <w:szCs w:val="20"/>
              </w:rPr>
            </w:pPr>
            <w:r>
              <w:rPr>
                <w:bCs/>
                <w:sz w:val="20"/>
                <w:szCs w:val="20"/>
              </w:rPr>
              <w:t xml:space="preserve">Music - </w:t>
            </w:r>
            <w:r w:rsidR="0087387E">
              <w:rPr>
                <w:bCs/>
                <w:sz w:val="20"/>
                <w:szCs w:val="20"/>
              </w:rPr>
              <w:t xml:space="preserve">Bruce </w:t>
            </w:r>
            <w:r>
              <w:rPr>
                <w:bCs/>
                <w:sz w:val="20"/>
                <w:szCs w:val="20"/>
              </w:rPr>
              <w:t xml:space="preserve">confirmed </w:t>
            </w:r>
            <w:r w:rsidR="0087387E">
              <w:rPr>
                <w:bCs/>
                <w:sz w:val="20"/>
                <w:szCs w:val="20"/>
              </w:rPr>
              <w:t xml:space="preserve">Chris Comerford band approached as doing gigs for MPS. Local lad and more than happy to do gig himself with one another person. David to bring large umbrella and Kerry to bring </w:t>
            </w:r>
            <w:proofErr w:type="spellStart"/>
            <w:r w:rsidR="0087387E">
              <w:rPr>
                <w:bCs/>
                <w:sz w:val="20"/>
                <w:szCs w:val="20"/>
              </w:rPr>
              <w:t>signwave</w:t>
            </w:r>
            <w:proofErr w:type="spellEnd"/>
            <w:r w:rsidR="0087387E">
              <w:rPr>
                <w:bCs/>
                <w:sz w:val="20"/>
                <w:szCs w:val="20"/>
              </w:rPr>
              <w:t xml:space="preserve"> generator. Two sets. $150 </w:t>
            </w:r>
          </w:p>
          <w:p w14:paraId="7C99AF6B" w14:textId="2EEBA90A" w:rsidR="00ED4DEC" w:rsidRDefault="00ED4DEC" w:rsidP="00564E98">
            <w:pPr>
              <w:rPr>
                <w:bCs/>
                <w:sz w:val="20"/>
                <w:szCs w:val="20"/>
              </w:rPr>
            </w:pPr>
          </w:p>
          <w:p w14:paraId="21C0A034" w14:textId="5C19F60D" w:rsidR="00ED4DEC" w:rsidRDefault="00ED4DEC" w:rsidP="00564E98">
            <w:pPr>
              <w:rPr>
                <w:bCs/>
                <w:sz w:val="20"/>
                <w:szCs w:val="20"/>
              </w:rPr>
            </w:pPr>
            <w:r>
              <w:rPr>
                <w:bCs/>
                <w:sz w:val="20"/>
                <w:szCs w:val="20"/>
              </w:rPr>
              <w:t xml:space="preserve">BBQ – David to get extra BBQ from men’s shed or red hill show with table and </w:t>
            </w:r>
            <w:proofErr w:type="gramStart"/>
            <w:r>
              <w:rPr>
                <w:bCs/>
                <w:sz w:val="20"/>
                <w:szCs w:val="20"/>
              </w:rPr>
              <w:t>shares</w:t>
            </w:r>
            <w:proofErr w:type="gramEnd"/>
          </w:p>
          <w:p w14:paraId="70BEE522" w14:textId="6D731F0D" w:rsidR="00ED4DEC" w:rsidRDefault="00ED4DEC" w:rsidP="00ED4DEC">
            <w:pPr>
              <w:pStyle w:val="ListParagraph"/>
              <w:numPr>
                <w:ilvl w:val="0"/>
                <w:numId w:val="12"/>
              </w:numPr>
              <w:rPr>
                <w:bCs/>
                <w:sz w:val="20"/>
                <w:szCs w:val="20"/>
              </w:rPr>
            </w:pPr>
            <w:r>
              <w:rPr>
                <w:bCs/>
                <w:sz w:val="20"/>
                <w:szCs w:val="20"/>
              </w:rPr>
              <w:t>Two BBQ with tables</w:t>
            </w:r>
          </w:p>
          <w:p w14:paraId="4EB6DE33" w14:textId="6D53A7AE" w:rsidR="00ED4DEC" w:rsidRDefault="00ED4DEC" w:rsidP="00ED4DEC">
            <w:pPr>
              <w:pStyle w:val="ListParagraph"/>
              <w:numPr>
                <w:ilvl w:val="0"/>
                <w:numId w:val="12"/>
              </w:numPr>
              <w:rPr>
                <w:bCs/>
                <w:sz w:val="20"/>
                <w:szCs w:val="20"/>
              </w:rPr>
            </w:pPr>
            <w:r>
              <w:rPr>
                <w:bCs/>
                <w:sz w:val="20"/>
                <w:szCs w:val="20"/>
              </w:rPr>
              <w:t>150 people catering</w:t>
            </w:r>
          </w:p>
          <w:p w14:paraId="3D54BA11" w14:textId="57F9EE70" w:rsidR="00ED4DEC" w:rsidRDefault="00ED4DEC" w:rsidP="00ED4DEC">
            <w:pPr>
              <w:pStyle w:val="ListParagraph"/>
              <w:ind w:left="765"/>
              <w:rPr>
                <w:bCs/>
                <w:sz w:val="20"/>
                <w:szCs w:val="20"/>
              </w:rPr>
            </w:pPr>
            <w:r>
              <w:rPr>
                <w:bCs/>
                <w:sz w:val="20"/>
                <w:szCs w:val="20"/>
              </w:rPr>
              <w:t>50 Vege burgers (Greg the butcher), 30 meat burgers</w:t>
            </w:r>
            <w:r w:rsidR="0030617C">
              <w:rPr>
                <w:bCs/>
                <w:sz w:val="20"/>
                <w:szCs w:val="20"/>
              </w:rPr>
              <w:t xml:space="preserve"> (</w:t>
            </w:r>
            <w:proofErr w:type="spellStart"/>
            <w:r w:rsidR="0030617C">
              <w:rPr>
                <w:bCs/>
                <w:sz w:val="20"/>
                <w:szCs w:val="20"/>
              </w:rPr>
              <w:t>somerville</w:t>
            </w:r>
            <w:proofErr w:type="spellEnd"/>
            <w:r w:rsidR="0030617C">
              <w:rPr>
                <w:bCs/>
                <w:sz w:val="20"/>
                <w:szCs w:val="20"/>
              </w:rPr>
              <w:t xml:space="preserve"> meats)</w:t>
            </w:r>
            <w:r>
              <w:rPr>
                <w:bCs/>
                <w:sz w:val="20"/>
                <w:szCs w:val="20"/>
              </w:rPr>
              <w:t xml:space="preserve"> 160 (13kg) sausages</w:t>
            </w:r>
          </w:p>
          <w:p w14:paraId="6B2022ED" w14:textId="24B7C821" w:rsidR="00ED4DEC" w:rsidRDefault="00ED4DEC" w:rsidP="00ED4DEC">
            <w:pPr>
              <w:pStyle w:val="ListParagraph"/>
              <w:ind w:left="765"/>
              <w:rPr>
                <w:bCs/>
                <w:sz w:val="20"/>
                <w:szCs w:val="20"/>
              </w:rPr>
            </w:pPr>
            <w:r>
              <w:rPr>
                <w:bCs/>
                <w:sz w:val="20"/>
                <w:szCs w:val="20"/>
              </w:rPr>
              <w:lastRenderedPageBreak/>
              <w:t xml:space="preserve">Five containers divided up and in cool room with </w:t>
            </w:r>
            <w:proofErr w:type="spellStart"/>
            <w:r>
              <w:rPr>
                <w:bCs/>
                <w:sz w:val="20"/>
                <w:szCs w:val="20"/>
              </w:rPr>
              <w:t>vege</w:t>
            </w:r>
            <w:proofErr w:type="spellEnd"/>
            <w:r>
              <w:rPr>
                <w:bCs/>
                <w:sz w:val="20"/>
                <w:szCs w:val="20"/>
              </w:rPr>
              <w:t xml:space="preserve"> burgers on 1 BBQ, coleslaw </w:t>
            </w:r>
            <w:r w:rsidR="0030617C">
              <w:rPr>
                <w:bCs/>
                <w:sz w:val="20"/>
                <w:szCs w:val="20"/>
              </w:rPr>
              <w:t xml:space="preserve">(2kg) </w:t>
            </w:r>
            <w:r>
              <w:rPr>
                <w:bCs/>
                <w:sz w:val="20"/>
                <w:szCs w:val="20"/>
              </w:rPr>
              <w:t>and bread.</w:t>
            </w:r>
          </w:p>
          <w:p w14:paraId="7896315E" w14:textId="50BE62C7" w:rsidR="00ED4DEC" w:rsidRDefault="00ED4DEC" w:rsidP="00ED4DEC">
            <w:pPr>
              <w:pStyle w:val="ListParagraph"/>
              <w:ind w:left="765"/>
              <w:rPr>
                <w:bCs/>
                <w:sz w:val="20"/>
                <w:szCs w:val="20"/>
              </w:rPr>
            </w:pPr>
            <w:r>
              <w:rPr>
                <w:bCs/>
                <w:sz w:val="20"/>
                <w:szCs w:val="20"/>
              </w:rPr>
              <w:t>Two adults (no scouts) at each BBQ and people roving. One person cooking gloved and masked.</w:t>
            </w:r>
          </w:p>
          <w:p w14:paraId="32E05F9C" w14:textId="78F1BBB4" w:rsidR="00ED4DEC" w:rsidRDefault="00ED4DEC" w:rsidP="00ED4DEC">
            <w:pPr>
              <w:pStyle w:val="ListParagraph"/>
              <w:ind w:left="765"/>
              <w:rPr>
                <w:bCs/>
                <w:sz w:val="20"/>
                <w:szCs w:val="20"/>
              </w:rPr>
            </w:pPr>
            <w:r>
              <w:rPr>
                <w:bCs/>
                <w:sz w:val="20"/>
                <w:szCs w:val="20"/>
              </w:rPr>
              <w:t>Bread buttered and food handed out by us rather than locals</w:t>
            </w:r>
            <w:r w:rsidR="006E5F41">
              <w:rPr>
                <w:bCs/>
                <w:sz w:val="20"/>
                <w:szCs w:val="20"/>
              </w:rPr>
              <w:t xml:space="preserve"> helping </w:t>
            </w:r>
            <w:proofErr w:type="gramStart"/>
            <w:r w:rsidR="006E5F41">
              <w:rPr>
                <w:bCs/>
                <w:sz w:val="20"/>
                <w:szCs w:val="20"/>
              </w:rPr>
              <w:t>themselves.</w:t>
            </w:r>
            <w:r>
              <w:rPr>
                <w:bCs/>
                <w:sz w:val="20"/>
                <w:szCs w:val="20"/>
              </w:rPr>
              <w:t>.</w:t>
            </w:r>
            <w:proofErr w:type="gramEnd"/>
          </w:p>
          <w:p w14:paraId="06A3BF04" w14:textId="130EBB16" w:rsidR="00ED4DEC" w:rsidRDefault="00ED4DEC" w:rsidP="00ED4DEC">
            <w:pPr>
              <w:pStyle w:val="ListParagraph"/>
              <w:ind w:left="765"/>
              <w:rPr>
                <w:bCs/>
                <w:sz w:val="20"/>
                <w:szCs w:val="20"/>
              </w:rPr>
            </w:pPr>
            <w:r>
              <w:rPr>
                <w:bCs/>
                <w:sz w:val="20"/>
                <w:szCs w:val="20"/>
              </w:rPr>
              <w:t>One cooking, one taking orders and serving.</w:t>
            </w:r>
          </w:p>
          <w:p w14:paraId="372BF13E" w14:textId="2106E1F0" w:rsidR="00ED4DEC" w:rsidRDefault="00ED4DEC" w:rsidP="00ED4DEC">
            <w:pPr>
              <w:pStyle w:val="ListParagraph"/>
              <w:ind w:left="765"/>
              <w:rPr>
                <w:bCs/>
                <w:sz w:val="20"/>
                <w:szCs w:val="20"/>
              </w:rPr>
            </w:pPr>
            <w:r>
              <w:rPr>
                <w:bCs/>
                <w:sz w:val="20"/>
                <w:szCs w:val="20"/>
              </w:rPr>
              <w:t>1 esky at each BBQ with ice to help self to drinks, plus water dispenser. 2 bins at each station (</w:t>
            </w:r>
            <w:proofErr w:type="spellStart"/>
            <w:r>
              <w:rPr>
                <w:bCs/>
                <w:sz w:val="20"/>
                <w:szCs w:val="20"/>
              </w:rPr>
              <w:t>david</w:t>
            </w:r>
            <w:proofErr w:type="spellEnd"/>
            <w:r>
              <w:rPr>
                <w:bCs/>
                <w:sz w:val="20"/>
                <w:szCs w:val="20"/>
              </w:rPr>
              <w:t xml:space="preserve">/kerry/Hannah x 2 for bins)  </w:t>
            </w:r>
          </w:p>
          <w:p w14:paraId="20166C16" w14:textId="1B040960" w:rsidR="0030617C" w:rsidRDefault="0030617C" w:rsidP="00ED4DEC">
            <w:pPr>
              <w:pStyle w:val="ListParagraph"/>
              <w:ind w:left="765"/>
              <w:rPr>
                <w:bCs/>
                <w:sz w:val="20"/>
                <w:szCs w:val="20"/>
              </w:rPr>
            </w:pPr>
            <w:r>
              <w:rPr>
                <w:bCs/>
                <w:sz w:val="20"/>
                <w:szCs w:val="20"/>
              </w:rPr>
              <w:t xml:space="preserve">Hannah to delay </w:t>
            </w:r>
            <w:r w:rsidR="006E5F41">
              <w:rPr>
                <w:bCs/>
                <w:sz w:val="20"/>
                <w:szCs w:val="20"/>
              </w:rPr>
              <w:t xml:space="preserve">food </w:t>
            </w:r>
            <w:r>
              <w:rPr>
                <w:bCs/>
                <w:sz w:val="20"/>
                <w:szCs w:val="20"/>
              </w:rPr>
              <w:t>order</w:t>
            </w:r>
            <w:r w:rsidR="006E5F41">
              <w:rPr>
                <w:bCs/>
                <w:sz w:val="20"/>
                <w:szCs w:val="20"/>
              </w:rPr>
              <w:t xml:space="preserve">s </w:t>
            </w:r>
            <w:r>
              <w:rPr>
                <w:bCs/>
                <w:sz w:val="20"/>
                <w:szCs w:val="20"/>
              </w:rPr>
              <w:t xml:space="preserve">to one week </w:t>
            </w:r>
            <w:proofErr w:type="gramStart"/>
            <w:r>
              <w:rPr>
                <w:bCs/>
                <w:sz w:val="20"/>
                <w:szCs w:val="20"/>
              </w:rPr>
              <w:t>out</w:t>
            </w:r>
            <w:proofErr w:type="gramEnd"/>
            <w:r>
              <w:rPr>
                <w:bCs/>
                <w:sz w:val="20"/>
                <w:szCs w:val="20"/>
              </w:rPr>
              <w:t xml:space="preserve"> </w:t>
            </w:r>
          </w:p>
          <w:p w14:paraId="58747465" w14:textId="77777777" w:rsidR="005964A2" w:rsidRDefault="005964A2" w:rsidP="00ED4DEC">
            <w:pPr>
              <w:rPr>
                <w:bCs/>
                <w:sz w:val="20"/>
                <w:szCs w:val="20"/>
              </w:rPr>
            </w:pPr>
            <w:r>
              <w:rPr>
                <w:bCs/>
                <w:sz w:val="20"/>
                <w:szCs w:val="20"/>
              </w:rPr>
              <w:t xml:space="preserve">BBQ staff – 2 at each station, John and David, </w:t>
            </w:r>
            <w:proofErr w:type="gramStart"/>
            <w:r>
              <w:rPr>
                <w:bCs/>
                <w:sz w:val="20"/>
                <w:szCs w:val="20"/>
              </w:rPr>
              <w:t>Roger</w:t>
            </w:r>
            <w:proofErr w:type="gramEnd"/>
            <w:r>
              <w:rPr>
                <w:bCs/>
                <w:sz w:val="20"/>
                <w:szCs w:val="20"/>
              </w:rPr>
              <w:t xml:space="preserve"> and Hannah with Carolynn, Briony and Kerry as backups</w:t>
            </w:r>
          </w:p>
          <w:p w14:paraId="3030EEBF" w14:textId="4C9142F7" w:rsidR="00ED4DEC" w:rsidRDefault="00ED4DEC" w:rsidP="00ED4DEC">
            <w:pPr>
              <w:rPr>
                <w:bCs/>
                <w:sz w:val="20"/>
                <w:szCs w:val="20"/>
              </w:rPr>
            </w:pPr>
            <w:r>
              <w:rPr>
                <w:bCs/>
                <w:sz w:val="20"/>
                <w:szCs w:val="20"/>
              </w:rPr>
              <w:t xml:space="preserve">Gold coin – donation tins on each table </w:t>
            </w:r>
            <w:r w:rsidR="00C64E78">
              <w:rPr>
                <w:bCs/>
                <w:sz w:val="20"/>
                <w:szCs w:val="20"/>
              </w:rPr>
              <w:t>for Red Hill Lions defibrilator</w:t>
            </w:r>
            <w:r>
              <w:rPr>
                <w:bCs/>
                <w:sz w:val="20"/>
                <w:szCs w:val="20"/>
              </w:rPr>
              <w:t xml:space="preserve">. </w:t>
            </w:r>
          </w:p>
          <w:p w14:paraId="1413E520" w14:textId="53A46D90" w:rsidR="0030617C" w:rsidRDefault="0030617C" w:rsidP="00ED4DEC">
            <w:pPr>
              <w:rPr>
                <w:bCs/>
                <w:sz w:val="20"/>
                <w:szCs w:val="20"/>
              </w:rPr>
            </w:pPr>
            <w:r>
              <w:rPr>
                <w:bCs/>
                <w:sz w:val="20"/>
                <w:szCs w:val="20"/>
              </w:rPr>
              <w:t xml:space="preserve">Scouts – will not be doing BBQ but </w:t>
            </w:r>
            <w:r w:rsidR="005964A2">
              <w:rPr>
                <w:bCs/>
                <w:sz w:val="20"/>
                <w:szCs w:val="20"/>
              </w:rPr>
              <w:t xml:space="preserve">will </w:t>
            </w:r>
            <w:r>
              <w:rPr>
                <w:bCs/>
                <w:sz w:val="20"/>
                <w:szCs w:val="20"/>
              </w:rPr>
              <w:t>use at entrance points or taking orders.</w:t>
            </w:r>
          </w:p>
          <w:p w14:paraId="6F354329" w14:textId="34221063" w:rsidR="0030617C" w:rsidRDefault="0030617C" w:rsidP="00ED4DEC">
            <w:pPr>
              <w:rPr>
                <w:bCs/>
                <w:sz w:val="20"/>
                <w:szCs w:val="20"/>
              </w:rPr>
            </w:pPr>
            <w:r>
              <w:rPr>
                <w:bCs/>
                <w:sz w:val="20"/>
                <w:szCs w:val="20"/>
              </w:rPr>
              <w:t>Cool room – available free of charge and set up at 8am in the morning and David will be there for arrival</w:t>
            </w:r>
            <w:r w:rsidR="006E5F41">
              <w:rPr>
                <w:bCs/>
                <w:sz w:val="20"/>
                <w:szCs w:val="20"/>
              </w:rPr>
              <w:t>.</w:t>
            </w:r>
          </w:p>
          <w:p w14:paraId="2086D399" w14:textId="5D148C85" w:rsidR="0030617C" w:rsidRDefault="0030617C" w:rsidP="00ED4DEC">
            <w:pPr>
              <w:rPr>
                <w:bCs/>
                <w:sz w:val="20"/>
                <w:szCs w:val="20"/>
              </w:rPr>
            </w:pPr>
            <w:r>
              <w:rPr>
                <w:bCs/>
                <w:sz w:val="20"/>
                <w:szCs w:val="20"/>
              </w:rPr>
              <w:t>Set up – Sam</w:t>
            </w:r>
            <w:r w:rsidR="009E6F98">
              <w:rPr>
                <w:bCs/>
                <w:sz w:val="20"/>
                <w:szCs w:val="20"/>
              </w:rPr>
              <w:t xml:space="preserve">, Bruce, </w:t>
            </w:r>
            <w:proofErr w:type="gramStart"/>
            <w:r w:rsidR="009E6F98">
              <w:rPr>
                <w:bCs/>
                <w:sz w:val="20"/>
                <w:szCs w:val="20"/>
              </w:rPr>
              <w:t>John</w:t>
            </w:r>
            <w:proofErr w:type="gramEnd"/>
            <w:r w:rsidR="009E6F98">
              <w:rPr>
                <w:bCs/>
                <w:sz w:val="20"/>
                <w:szCs w:val="20"/>
              </w:rPr>
              <w:t xml:space="preserve"> a</w:t>
            </w:r>
            <w:r>
              <w:rPr>
                <w:bCs/>
                <w:sz w:val="20"/>
                <w:szCs w:val="20"/>
              </w:rPr>
              <w:t xml:space="preserve">nd David to set up </w:t>
            </w:r>
            <w:proofErr w:type="spellStart"/>
            <w:r>
              <w:rPr>
                <w:bCs/>
                <w:sz w:val="20"/>
                <w:szCs w:val="20"/>
              </w:rPr>
              <w:t>coolroom</w:t>
            </w:r>
            <w:proofErr w:type="spellEnd"/>
            <w:r>
              <w:rPr>
                <w:bCs/>
                <w:sz w:val="20"/>
                <w:szCs w:val="20"/>
              </w:rPr>
              <w:t xml:space="preserve"> and mark off cool room, car</w:t>
            </w:r>
            <w:r w:rsidR="006E5F41">
              <w:rPr>
                <w:bCs/>
                <w:sz w:val="20"/>
                <w:szCs w:val="20"/>
              </w:rPr>
              <w:t xml:space="preserve"> park, space for Roger and help John unload chairs and tables. </w:t>
            </w:r>
          </w:p>
          <w:p w14:paraId="22F422FF" w14:textId="2D81F1AF" w:rsidR="009E6F98" w:rsidRDefault="009E6F98" w:rsidP="00ED4DEC">
            <w:pPr>
              <w:rPr>
                <w:bCs/>
                <w:sz w:val="20"/>
                <w:szCs w:val="20"/>
              </w:rPr>
            </w:pPr>
            <w:r>
              <w:rPr>
                <w:bCs/>
                <w:sz w:val="20"/>
                <w:szCs w:val="20"/>
              </w:rPr>
              <w:t>5 tables at entry points with scouts from 11.15am – kerry, Carolyn, briony and Hannahx2</w:t>
            </w:r>
          </w:p>
          <w:p w14:paraId="18521F17" w14:textId="78359969" w:rsidR="009E6F98" w:rsidRDefault="009E6F98" w:rsidP="00ED4DEC">
            <w:pPr>
              <w:rPr>
                <w:bCs/>
                <w:sz w:val="20"/>
                <w:szCs w:val="20"/>
              </w:rPr>
            </w:pPr>
            <w:r>
              <w:rPr>
                <w:bCs/>
                <w:sz w:val="20"/>
                <w:szCs w:val="20"/>
              </w:rPr>
              <w:t>Eskys – Hannah and roger x 3 with ice</w:t>
            </w:r>
          </w:p>
          <w:p w14:paraId="3B4B4E0D" w14:textId="214183C6" w:rsidR="009E6F98" w:rsidRDefault="009E6F98" w:rsidP="00ED4DEC">
            <w:pPr>
              <w:rPr>
                <w:bCs/>
                <w:sz w:val="20"/>
                <w:szCs w:val="20"/>
              </w:rPr>
            </w:pPr>
            <w:r>
              <w:rPr>
                <w:bCs/>
                <w:sz w:val="20"/>
                <w:szCs w:val="20"/>
              </w:rPr>
              <w:t>Masks – to purchase</w:t>
            </w:r>
            <w:r w:rsidR="005964A2">
              <w:rPr>
                <w:bCs/>
                <w:sz w:val="20"/>
                <w:szCs w:val="20"/>
              </w:rPr>
              <w:t xml:space="preserve"> </w:t>
            </w:r>
            <w:r w:rsidR="006E5F41">
              <w:rPr>
                <w:bCs/>
                <w:sz w:val="20"/>
                <w:szCs w:val="20"/>
              </w:rPr>
              <w:t>–</w:t>
            </w:r>
            <w:r w:rsidR="005964A2">
              <w:rPr>
                <w:bCs/>
                <w:sz w:val="20"/>
                <w:szCs w:val="20"/>
              </w:rPr>
              <w:t xml:space="preserve"> </w:t>
            </w:r>
            <w:proofErr w:type="gramStart"/>
            <w:r w:rsidR="005964A2">
              <w:rPr>
                <w:bCs/>
                <w:sz w:val="20"/>
                <w:szCs w:val="20"/>
              </w:rPr>
              <w:t>Hannah</w:t>
            </w:r>
            <w:proofErr w:type="gramEnd"/>
          </w:p>
          <w:p w14:paraId="256B8FC0" w14:textId="5A2663EE" w:rsidR="006E5F41" w:rsidRDefault="006E5F41" w:rsidP="00ED4DEC">
            <w:pPr>
              <w:rPr>
                <w:bCs/>
                <w:sz w:val="20"/>
                <w:szCs w:val="20"/>
              </w:rPr>
            </w:pPr>
            <w:r>
              <w:rPr>
                <w:bCs/>
                <w:sz w:val="20"/>
                <w:szCs w:val="20"/>
              </w:rPr>
              <w:t>Large umbrella – David (for musician)</w:t>
            </w:r>
          </w:p>
          <w:p w14:paraId="600BF899" w14:textId="2E9A8333" w:rsidR="0087387E" w:rsidRDefault="005964A2" w:rsidP="00564E98">
            <w:pPr>
              <w:rPr>
                <w:bCs/>
                <w:sz w:val="20"/>
                <w:szCs w:val="20"/>
              </w:rPr>
            </w:pPr>
            <w:r>
              <w:rPr>
                <w:bCs/>
                <w:sz w:val="20"/>
                <w:szCs w:val="20"/>
              </w:rPr>
              <w:t>Small tables – Kerry, Carolynn, Briony and Hannah x 2</w:t>
            </w:r>
          </w:p>
          <w:p w14:paraId="0412032B" w14:textId="10F69DAF" w:rsidR="0087387E" w:rsidRPr="0087387E" w:rsidRDefault="0087387E" w:rsidP="00564E98">
            <w:pPr>
              <w:rPr>
                <w:bCs/>
                <w:sz w:val="20"/>
                <w:szCs w:val="20"/>
              </w:rPr>
            </w:pPr>
          </w:p>
        </w:tc>
        <w:tc>
          <w:tcPr>
            <w:tcW w:w="3484" w:type="dxa"/>
          </w:tcPr>
          <w:p w14:paraId="7B0DF21B" w14:textId="77777777" w:rsidR="006E5F41" w:rsidRDefault="006E5F41" w:rsidP="005964A2">
            <w:pPr>
              <w:spacing w:line="276" w:lineRule="auto"/>
              <w:rPr>
                <w:bCs/>
                <w:sz w:val="20"/>
                <w:szCs w:val="20"/>
              </w:rPr>
            </w:pPr>
            <w:r>
              <w:rPr>
                <w:b/>
                <w:sz w:val="20"/>
                <w:szCs w:val="20"/>
              </w:rPr>
              <w:lastRenderedPageBreak/>
              <w:t xml:space="preserve">Carolynn – </w:t>
            </w:r>
            <w:r>
              <w:rPr>
                <w:bCs/>
                <w:sz w:val="20"/>
                <w:szCs w:val="20"/>
              </w:rPr>
              <w:t xml:space="preserve">To reconfirm art </w:t>
            </w:r>
            <w:proofErr w:type="spellStart"/>
            <w:r>
              <w:rPr>
                <w:bCs/>
                <w:sz w:val="20"/>
                <w:szCs w:val="20"/>
              </w:rPr>
              <w:t>activites</w:t>
            </w:r>
            <w:proofErr w:type="spellEnd"/>
            <w:r>
              <w:rPr>
                <w:bCs/>
                <w:sz w:val="20"/>
                <w:szCs w:val="20"/>
              </w:rPr>
              <w:t xml:space="preserve"> with </w:t>
            </w:r>
            <w:proofErr w:type="spellStart"/>
            <w:r>
              <w:rPr>
                <w:bCs/>
                <w:sz w:val="20"/>
                <w:szCs w:val="20"/>
              </w:rPr>
              <w:t>Micheal</w:t>
            </w:r>
            <w:proofErr w:type="spellEnd"/>
            <w:r>
              <w:rPr>
                <w:bCs/>
                <w:sz w:val="20"/>
                <w:szCs w:val="20"/>
              </w:rPr>
              <w:t xml:space="preserve">. </w:t>
            </w:r>
          </w:p>
          <w:p w14:paraId="70671A0A" w14:textId="77777777" w:rsidR="006E5F41" w:rsidRDefault="006E5F41" w:rsidP="005964A2">
            <w:pPr>
              <w:spacing w:line="276" w:lineRule="auto"/>
              <w:rPr>
                <w:b/>
                <w:sz w:val="20"/>
                <w:szCs w:val="20"/>
              </w:rPr>
            </w:pPr>
          </w:p>
          <w:p w14:paraId="0324507E" w14:textId="610DFB1B" w:rsidR="006D78CF" w:rsidRPr="005964A2" w:rsidRDefault="005964A2" w:rsidP="005964A2">
            <w:pPr>
              <w:spacing w:line="276" w:lineRule="auto"/>
              <w:rPr>
                <w:bCs/>
                <w:sz w:val="20"/>
                <w:szCs w:val="20"/>
              </w:rPr>
            </w:pPr>
            <w:r w:rsidRPr="005964A2">
              <w:rPr>
                <w:b/>
                <w:sz w:val="20"/>
                <w:szCs w:val="20"/>
              </w:rPr>
              <w:t xml:space="preserve">All </w:t>
            </w:r>
            <w:r w:rsidRPr="005964A2">
              <w:rPr>
                <w:bCs/>
                <w:sz w:val="20"/>
                <w:szCs w:val="20"/>
              </w:rPr>
              <w:t xml:space="preserve">– to reconfirm arrangements with external </w:t>
            </w:r>
            <w:proofErr w:type="gramStart"/>
            <w:r w:rsidRPr="005964A2">
              <w:rPr>
                <w:bCs/>
                <w:sz w:val="20"/>
                <w:szCs w:val="20"/>
              </w:rPr>
              <w:t>suppliers</w:t>
            </w:r>
            <w:proofErr w:type="gramEnd"/>
          </w:p>
          <w:p w14:paraId="5AAA197C" w14:textId="77777777" w:rsidR="006E5F41" w:rsidRDefault="006E5F41" w:rsidP="005964A2">
            <w:pPr>
              <w:spacing w:line="276" w:lineRule="auto"/>
              <w:rPr>
                <w:b/>
                <w:sz w:val="20"/>
                <w:szCs w:val="20"/>
              </w:rPr>
            </w:pPr>
          </w:p>
          <w:p w14:paraId="165940FA" w14:textId="3E5EECAA" w:rsidR="005964A2" w:rsidRPr="005964A2" w:rsidRDefault="005964A2" w:rsidP="005964A2">
            <w:pPr>
              <w:spacing w:line="276" w:lineRule="auto"/>
              <w:rPr>
                <w:bCs/>
                <w:sz w:val="20"/>
                <w:szCs w:val="20"/>
              </w:rPr>
            </w:pPr>
            <w:r w:rsidRPr="005964A2">
              <w:rPr>
                <w:b/>
                <w:sz w:val="20"/>
                <w:szCs w:val="20"/>
              </w:rPr>
              <w:t>All –</w:t>
            </w:r>
            <w:r w:rsidRPr="005964A2">
              <w:rPr>
                <w:bCs/>
                <w:sz w:val="20"/>
                <w:szCs w:val="20"/>
              </w:rPr>
              <w:t xml:space="preserve"> ideas for gold coin donation tins</w:t>
            </w:r>
          </w:p>
          <w:p w14:paraId="0F545A93" w14:textId="77777777" w:rsidR="006E5F41" w:rsidRDefault="006E5F41" w:rsidP="005964A2">
            <w:pPr>
              <w:spacing w:line="276" w:lineRule="auto"/>
              <w:rPr>
                <w:b/>
                <w:sz w:val="20"/>
                <w:szCs w:val="20"/>
              </w:rPr>
            </w:pPr>
          </w:p>
          <w:p w14:paraId="6EF0A2C1" w14:textId="4AA0A12F" w:rsidR="005964A2" w:rsidRPr="005964A2" w:rsidRDefault="005964A2" w:rsidP="005964A2">
            <w:pPr>
              <w:spacing w:line="276" w:lineRule="auto"/>
              <w:rPr>
                <w:bCs/>
                <w:sz w:val="20"/>
                <w:szCs w:val="20"/>
              </w:rPr>
            </w:pPr>
            <w:r w:rsidRPr="005964A2">
              <w:rPr>
                <w:b/>
                <w:sz w:val="20"/>
                <w:szCs w:val="20"/>
              </w:rPr>
              <w:t>Kerry –</w:t>
            </w:r>
            <w:r w:rsidRPr="005964A2">
              <w:rPr>
                <w:bCs/>
                <w:sz w:val="20"/>
                <w:szCs w:val="20"/>
              </w:rPr>
              <w:t xml:space="preserve"> print posters and display better quality on notice boards, take a supply to Hannah and to the coffee catch up</w:t>
            </w:r>
            <w:r w:rsidR="006E5F41">
              <w:rPr>
                <w:bCs/>
                <w:sz w:val="20"/>
                <w:szCs w:val="20"/>
              </w:rPr>
              <w:t xml:space="preserve"> Send out final list of activities and bump-</w:t>
            </w:r>
            <w:proofErr w:type="gramStart"/>
            <w:r w:rsidR="006E5F41">
              <w:rPr>
                <w:bCs/>
                <w:sz w:val="20"/>
                <w:szCs w:val="20"/>
              </w:rPr>
              <w:t>in.</w:t>
            </w:r>
            <w:r w:rsidRPr="005964A2">
              <w:rPr>
                <w:bCs/>
                <w:sz w:val="20"/>
                <w:szCs w:val="20"/>
              </w:rPr>
              <w:t>.</w:t>
            </w:r>
            <w:proofErr w:type="gramEnd"/>
          </w:p>
          <w:p w14:paraId="1400A652" w14:textId="77777777" w:rsidR="006E5F41" w:rsidRDefault="006E5F41" w:rsidP="005964A2">
            <w:pPr>
              <w:spacing w:line="276" w:lineRule="auto"/>
              <w:rPr>
                <w:b/>
                <w:sz w:val="20"/>
                <w:szCs w:val="20"/>
              </w:rPr>
            </w:pPr>
          </w:p>
          <w:p w14:paraId="3EB5E3C5" w14:textId="32236C5B" w:rsidR="005964A2" w:rsidRPr="005964A2" w:rsidRDefault="005964A2" w:rsidP="005964A2">
            <w:pPr>
              <w:spacing w:line="276" w:lineRule="auto"/>
              <w:rPr>
                <w:bCs/>
                <w:sz w:val="20"/>
                <w:szCs w:val="20"/>
              </w:rPr>
            </w:pPr>
            <w:r w:rsidRPr="005964A2">
              <w:rPr>
                <w:b/>
                <w:sz w:val="20"/>
                <w:szCs w:val="20"/>
              </w:rPr>
              <w:t>David –</w:t>
            </w:r>
            <w:r w:rsidRPr="005964A2">
              <w:rPr>
                <w:bCs/>
                <w:sz w:val="20"/>
                <w:szCs w:val="20"/>
              </w:rPr>
              <w:t xml:space="preserve"> to add flyer to RHCA notice board for Redi cool room hire, sent text to John to include in email to mailing </w:t>
            </w:r>
            <w:proofErr w:type="gramStart"/>
            <w:r w:rsidRPr="005964A2">
              <w:rPr>
                <w:bCs/>
                <w:sz w:val="20"/>
                <w:szCs w:val="20"/>
              </w:rPr>
              <w:t>list</w:t>
            </w:r>
            <w:proofErr w:type="gramEnd"/>
          </w:p>
          <w:p w14:paraId="304AF294" w14:textId="77777777" w:rsidR="006E5F41" w:rsidRDefault="006E5F41" w:rsidP="005964A2">
            <w:pPr>
              <w:spacing w:line="276" w:lineRule="auto"/>
              <w:rPr>
                <w:b/>
                <w:sz w:val="20"/>
                <w:szCs w:val="20"/>
              </w:rPr>
            </w:pPr>
          </w:p>
          <w:p w14:paraId="0B093E2E" w14:textId="77F9414C" w:rsidR="005964A2" w:rsidRPr="005964A2" w:rsidRDefault="005964A2" w:rsidP="005964A2">
            <w:pPr>
              <w:spacing w:line="276" w:lineRule="auto"/>
              <w:rPr>
                <w:bCs/>
                <w:sz w:val="20"/>
                <w:szCs w:val="20"/>
              </w:rPr>
            </w:pPr>
            <w:r w:rsidRPr="005964A2">
              <w:rPr>
                <w:b/>
                <w:sz w:val="20"/>
                <w:szCs w:val="20"/>
              </w:rPr>
              <w:t>John</w:t>
            </w:r>
            <w:r w:rsidRPr="005964A2">
              <w:rPr>
                <w:bCs/>
                <w:sz w:val="20"/>
                <w:szCs w:val="20"/>
              </w:rPr>
              <w:t xml:space="preserve"> – to reconfirm event to all of our mailing list one week </w:t>
            </w:r>
            <w:proofErr w:type="gramStart"/>
            <w:r w:rsidRPr="005964A2">
              <w:rPr>
                <w:bCs/>
                <w:sz w:val="20"/>
                <w:szCs w:val="20"/>
              </w:rPr>
              <w:t>out</w:t>
            </w:r>
            <w:proofErr w:type="gramEnd"/>
          </w:p>
          <w:p w14:paraId="734208D4" w14:textId="77777777" w:rsidR="006E5F41" w:rsidRDefault="006E5F41" w:rsidP="005964A2">
            <w:pPr>
              <w:spacing w:line="276" w:lineRule="auto"/>
              <w:rPr>
                <w:b/>
                <w:sz w:val="20"/>
                <w:szCs w:val="20"/>
              </w:rPr>
            </w:pPr>
          </w:p>
          <w:p w14:paraId="53AFAEC5" w14:textId="40FB445C" w:rsidR="005964A2" w:rsidRDefault="005964A2" w:rsidP="005964A2">
            <w:pPr>
              <w:spacing w:line="276" w:lineRule="auto"/>
              <w:rPr>
                <w:bCs/>
                <w:sz w:val="20"/>
                <w:szCs w:val="20"/>
              </w:rPr>
            </w:pPr>
            <w:r w:rsidRPr="005964A2">
              <w:rPr>
                <w:b/>
                <w:sz w:val="20"/>
                <w:szCs w:val="20"/>
              </w:rPr>
              <w:lastRenderedPageBreak/>
              <w:t>Hanna</w:t>
            </w:r>
            <w:r w:rsidRPr="005964A2">
              <w:rPr>
                <w:bCs/>
                <w:sz w:val="20"/>
                <w:szCs w:val="20"/>
              </w:rPr>
              <w:t>h – purchase 50 disposable masks as extras</w:t>
            </w:r>
          </w:p>
          <w:p w14:paraId="027A4AC1" w14:textId="28926C9C" w:rsidR="005F6584" w:rsidRDefault="005F6584" w:rsidP="005964A2">
            <w:pPr>
              <w:spacing w:line="276" w:lineRule="auto"/>
              <w:rPr>
                <w:bCs/>
                <w:sz w:val="20"/>
                <w:szCs w:val="20"/>
              </w:rPr>
            </w:pPr>
          </w:p>
          <w:p w14:paraId="145D73BE" w14:textId="1BA6BF4A" w:rsidR="005F6584" w:rsidRPr="005964A2" w:rsidRDefault="005F6584" w:rsidP="005964A2">
            <w:pPr>
              <w:spacing w:line="276" w:lineRule="auto"/>
              <w:rPr>
                <w:bCs/>
                <w:sz w:val="20"/>
                <w:szCs w:val="20"/>
              </w:rPr>
            </w:pPr>
            <w:r w:rsidRPr="005F6584">
              <w:rPr>
                <w:b/>
                <w:sz w:val="20"/>
                <w:szCs w:val="20"/>
              </w:rPr>
              <w:t>Kerry –</w:t>
            </w:r>
            <w:r>
              <w:rPr>
                <w:bCs/>
                <w:sz w:val="20"/>
                <w:szCs w:val="20"/>
              </w:rPr>
              <w:t xml:space="preserve"> send final bump-in details and event details to committee. </w:t>
            </w:r>
          </w:p>
          <w:p w14:paraId="7D3AA70F" w14:textId="6AFBFA8D" w:rsidR="005964A2" w:rsidRPr="005964A2" w:rsidRDefault="005964A2" w:rsidP="005964A2">
            <w:pPr>
              <w:spacing w:line="276" w:lineRule="auto"/>
              <w:rPr>
                <w:bCs/>
                <w:sz w:val="20"/>
                <w:szCs w:val="20"/>
              </w:rPr>
            </w:pPr>
          </w:p>
          <w:p w14:paraId="421034FB" w14:textId="3475173D" w:rsidR="005964A2" w:rsidRPr="00564E98" w:rsidRDefault="005964A2" w:rsidP="0030617C">
            <w:pPr>
              <w:rPr>
                <w:b/>
                <w:sz w:val="20"/>
                <w:szCs w:val="20"/>
              </w:rPr>
            </w:pPr>
          </w:p>
        </w:tc>
      </w:tr>
      <w:tr w:rsidR="005F6584" w14:paraId="4A039855" w14:textId="77777777" w:rsidTr="00564E98">
        <w:tc>
          <w:tcPr>
            <w:tcW w:w="1980" w:type="dxa"/>
          </w:tcPr>
          <w:p w14:paraId="1877E5E4" w14:textId="65F9E189" w:rsidR="005F6584" w:rsidRPr="005F6584" w:rsidRDefault="005F6584" w:rsidP="005F6584">
            <w:pPr>
              <w:outlineLvl w:val="0"/>
              <w:rPr>
                <w:rFonts w:asciiTheme="minorHAnsi" w:eastAsiaTheme="minorHAnsi" w:hAnsiTheme="minorHAnsi" w:cstheme="minorBidi"/>
                <w:b/>
                <w:bCs/>
                <w:sz w:val="24"/>
                <w:szCs w:val="24"/>
              </w:rPr>
            </w:pPr>
            <w:r w:rsidRPr="005F6584">
              <w:rPr>
                <w:rFonts w:asciiTheme="minorHAnsi" w:eastAsiaTheme="minorHAnsi" w:hAnsiTheme="minorHAnsi" w:cstheme="minorBidi"/>
                <w:b/>
                <w:bCs/>
                <w:sz w:val="24"/>
                <w:szCs w:val="24"/>
              </w:rPr>
              <w:lastRenderedPageBreak/>
              <w:t xml:space="preserve">RHCA Coffee Catch up </w:t>
            </w:r>
          </w:p>
        </w:tc>
        <w:tc>
          <w:tcPr>
            <w:tcW w:w="4986" w:type="dxa"/>
          </w:tcPr>
          <w:p w14:paraId="3E4E407A" w14:textId="77777777" w:rsidR="005F6584" w:rsidRDefault="005F6584" w:rsidP="005F6584">
            <w:pPr>
              <w:outlineLvl w:val="0"/>
              <w:rPr>
                <w:sz w:val="20"/>
                <w:szCs w:val="20"/>
              </w:rPr>
            </w:pPr>
            <w:proofErr w:type="gramStart"/>
            <w:r>
              <w:rPr>
                <w:sz w:val="20"/>
                <w:szCs w:val="20"/>
              </w:rPr>
              <w:t>Very successful</w:t>
            </w:r>
            <w:proofErr w:type="gramEnd"/>
            <w:r>
              <w:rPr>
                <w:sz w:val="20"/>
                <w:szCs w:val="20"/>
              </w:rPr>
              <w:t xml:space="preserve"> first event with good attendance. David Gill was there. Positive meeting.</w:t>
            </w:r>
          </w:p>
          <w:p w14:paraId="4ABB2CD4" w14:textId="5B0C5DE3" w:rsidR="005F6584" w:rsidRPr="00564E98" w:rsidRDefault="005F6584" w:rsidP="005F6584">
            <w:pPr>
              <w:outlineLvl w:val="0"/>
              <w:rPr>
                <w:b/>
                <w:sz w:val="20"/>
                <w:szCs w:val="20"/>
              </w:rPr>
            </w:pPr>
            <w:r>
              <w:rPr>
                <w:sz w:val="20"/>
                <w:szCs w:val="20"/>
              </w:rPr>
              <w:t xml:space="preserve">Signage on tables – laminate kerry and membership forms for next time. </w:t>
            </w:r>
          </w:p>
        </w:tc>
        <w:tc>
          <w:tcPr>
            <w:tcW w:w="3484" w:type="dxa"/>
          </w:tcPr>
          <w:p w14:paraId="047AB7F1" w14:textId="68AF96E4"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F6584">
              <w:rPr>
                <w:rFonts w:asciiTheme="minorHAnsi" w:eastAsiaTheme="minorHAnsi" w:hAnsiTheme="minorHAnsi" w:cstheme="minorBidi"/>
                <w:b/>
                <w:bCs/>
                <w:sz w:val="20"/>
                <w:szCs w:val="20"/>
                <w:lang w:eastAsia="en-US"/>
              </w:rPr>
              <w:t xml:space="preserve">Kerry </w:t>
            </w:r>
            <w:r>
              <w:rPr>
                <w:rFonts w:asciiTheme="minorHAnsi" w:eastAsiaTheme="minorHAnsi" w:hAnsiTheme="minorHAnsi" w:cstheme="minorBidi"/>
                <w:sz w:val="20"/>
                <w:szCs w:val="20"/>
                <w:lang w:eastAsia="en-US"/>
              </w:rPr>
              <w:t>– signage on tables</w:t>
            </w:r>
          </w:p>
          <w:p w14:paraId="333C96C0" w14:textId="77777777"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09B3990F" w14:textId="72EF504B" w:rsidR="005F6584" w:rsidRPr="00564E98" w:rsidRDefault="005F6584" w:rsidP="005F6584">
            <w:pPr>
              <w:outlineLvl w:val="0"/>
              <w:rPr>
                <w:b/>
                <w:sz w:val="20"/>
                <w:szCs w:val="20"/>
              </w:rPr>
            </w:pPr>
            <w:r w:rsidRPr="005F6584">
              <w:rPr>
                <w:rFonts w:asciiTheme="minorHAnsi" w:eastAsiaTheme="minorHAnsi" w:hAnsiTheme="minorHAnsi" w:cstheme="minorBidi"/>
                <w:b/>
                <w:bCs/>
                <w:sz w:val="20"/>
                <w:szCs w:val="20"/>
              </w:rPr>
              <w:t>Kerry –</w:t>
            </w:r>
            <w:r>
              <w:rPr>
                <w:rFonts w:asciiTheme="minorHAnsi" w:eastAsiaTheme="minorHAnsi" w:hAnsiTheme="minorHAnsi" w:cstheme="minorBidi"/>
                <w:sz w:val="20"/>
                <w:szCs w:val="20"/>
              </w:rPr>
              <w:t xml:space="preserve"> membership forms for 5 March event </w:t>
            </w:r>
          </w:p>
        </w:tc>
      </w:tr>
      <w:tr w:rsidR="005F6584" w14:paraId="509EE012" w14:textId="77777777" w:rsidTr="00564E98">
        <w:tc>
          <w:tcPr>
            <w:tcW w:w="1980" w:type="dxa"/>
          </w:tcPr>
          <w:p w14:paraId="06F7E473" w14:textId="63D250E3" w:rsidR="005F6584" w:rsidRPr="005F6584" w:rsidRDefault="005F6584" w:rsidP="005F6584">
            <w:pPr>
              <w:outlineLvl w:val="0"/>
              <w:rPr>
                <w:rFonts w:asciiTheme="minorHAnsi" w:eastAsiaTheme="minorHAnsi" w:hAnsiTheme="minorHAnsi" w:cstheme="minorBidi"/>
                <w:b/>
                <w:bCs/>
                <w:sz w:val="24"/>
                <w:szCs w:val="24"/>
              </w:rPr>
            </w:pPr>
            <w:r w:rsidRPr="005F6584">
              <w:rPr>
                <w:rFonts w:asciiTheme="minorHAnsi" w:eastAsiaTheme="minorHAnsi" w:hAnsiTheme="minorHAnsi" w:cstheme="minorBidi"/>
                <w:b/>
                <w:bCs/>
                <w:sz w:val="24"/>
                <w:szCs w:val="24"/>
              </w:rPr>
              <w:t xml:space="preserve">Green Wedge consultation </w:t>
            </w:r>
          </w:p>
        </w:tc>
        <w:tc>
          <w:tcPr>
            <w:tcW w:w="4986" w:type="dxa"/>
          </w:tcPr>
          <w:p w14:paraId="6F03D502" w14:textId="1BFBA8E0" w:rsidR="005F6584" w:rsidRPr="00564E98" w:rsidRDefault="005F6584" w:rsidP="005F6584">
            <w:pPr>
              <w:outlineLvl w:val="0"/>
              <w:rPr>
                <w:b/>
                <w:sz w:val="20"/>
                <w:szCs w:val="20"/>
              </w:rPr>
            </w:pPr>
            <w:r>
              <w:rPr>
                <w:sz w:val="20"/>
                <w:szCs w:val="20"/>
              </w:rPr>
              <w:t xml:space="preserve">Green wedge consultation – response lodged by Carolyn and was acknowledged by the department and attached a copy. </w:t>
            </w:r>
          </w:p>
        </w:tc>
        <w:tc>
          <w:tcPr>
            <w:tcW w:w="3484" w:type="dxa"/>
          </w:tcPr>
          <w:p w14:paraId="208A553F" w14:textId="36700922"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F6584">
              <w:rPr>
                <w:rFonts w:asciiTheme="minorHAnsi" w:eastAsiaTheme="minorHAnsi" w:hAnsiTheme="minorHAnsi" w:cstheme="minorBidi"/>
                <w:b/>
                <w:bCs/>
                <w:sz w:val="20"/>
                <w:szCs w:val="20"/>
                <w:lang w:eastAsia="en-US"/>
              </w:rPr>
              <w:t>Carolyn –</w:t>
            </w:r>
            <w:r>
              <w:rPr>
                <w:rFonts w:asciiTheme="minorHAnsi" w:eastAsiaTheme="minorHAnsi" w:hAnsiTheme="minorHAnsi" w:cstheme="minorBidi"/>
                <w:sz w:val="20"/>
                <w:szCs w:val="20"/>
                <w:lang w:eastAsia="en-US"/>
              </w:rPr>
              <w:t xml:space="preserve"> to send response to Kerry and </w:t>
            </w:r>
            <w:proofErr w:type="gramStart"/>
            <w:r>
              <w:rPr>
                <w:rFonts w:asciiTheme="minorHAnsi" w:eastAsiaTheme="minorHAnsi" w:hAnsiTheme="minorHAnsi" w:cstheme="minorBidi"/>
                <w:sz w:val="20"/>
                <w:szCs w:val="20"/>
                <w:lang w:eastAsia="en-US"/>
              </w:rPr>
              <w:t>John</w:t>
            </w:r>
            <w:proofErr w:type="gramEnd"/>
          </w:p>
          <w:p w14:paraId="031B3ED6" w14:textId="77777777"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75F50A61" w14:textId="47465748"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F6584">
              <w:rPr>
                <w:rFonts w:asciiTheme="minorHAnsi" w:eastAsiaTheme="minorHAnsi" w:hAnsiTheme="minorHAnsi" w:cstheme="minorBidi"/>
                <w:b/>
                <w:bCs/>
                <w:sz w:val="20"/>
                <w:szCs w:val="20"/>
                <w:lang w:eastAsia="en-US"/>
              </w:rPr>
              <w:t xml:space="preserve">John </w:t>
            </w:r>
            <w:r>
              <w:rPr>
                <w:rFonts w:asciiTheme="minorHAnsi" w:eastAsiaTheme="minorHAnsi" w:hAnsiTheme="minorHAnsi" w:cstheme="minorBidi"/>
                <w:sz w:val="20"/>
                <w:szCs w:val="20"/>
                <w:lang w:eastAsia="en-US"/>
              </w:rPr>
              <w:t xml:space="preserve">– to circulate response to all </w:t>
            </w:r>
            <w:proofErr w:type="gramStart"/>
            <w:r>
              <w:rPr>
                <w:rFonts w:asciiTheme="minorHAnsi" w:eastAsiaTheme="minorHAnsi" w:hAnsiTheme="minorHAnsi" w:cstheme="minorBidi"/>
                <w:sz w:val="20"/>
                <w:szCs w:val="20"/>
                <w:lang w:eastAsia="en-US"/>
              </w:rPr>
              <w:t>members</w:t>
            </w:r>
            <w:proofErr w:type="gramEnd"/>
          </w:p>
          <w:p w14:paraId="708F4032" w14:textId="77777777"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010FA7A4" w14:textId="429EA33E" w:rsidR="005F6584" w:rsidRDefault="005F6584" w:rsidP="005F6584">
            <w:pPr>
              <w:pStyle w:val="NormalWeb"/>
              <w:shd w:val="clear" w:color="auto" w:fill="FFFFFF"/>
              <w:spacing w:before="0" w:beforeAutospacing="0" w:after="0" w:afterAutospacing="0"/>
              <w:rPr>
                <w:b/>
                <w:sz w:val="40"/>
                <w:szCs w:val="40"/>
              </w:rPr>
            </w:pPr>
            <w:r w:rsidRPr="005F6584">
              <w:rPr>
                <w:rFonts w:asciiTheme="minorHAnsi" w:eastAsiaTheme="minorHAnsi" w:hAnsiTheme="minorHAnsi" w:cstheme="minorBidi"/>
                <w:b/>
                <w:bCs/>
                <w:sz w:val="20"/>
                <w:szCs w:val="20"/>
                <w:lang w:eastAsia="en-US"/>
              </w:rPr>
              <w:t>Kerry</w:t>
            </w:r>
            <w:r>
              <w:rPr>
                <w:rFonts w:asciiTheme="minorHAnsi" w:eastAsiaTheme="minorHAnsi" w:hAnsiTheme="minorHAnsi" w:cstheme="minorBidi"/>
                <w:sz w:val="20"/>
                <w:szCs w:val="20"/>
                <w:lang w:eastAsia="en-US"/>
              </w:rPr>
              <w:t xml:space="preserve"> to put on website</w:t>
            </w:r>
          </w:p>
        </w:tc>
      </w:tr>
      <w:tr w:rsidR="005F6584" w14:paraId="55638085" w14:textId="77777777" w:rsidTr="00564E98">
        <w:tc>
          <w:tcPr>
            <w:tcW w:w="1980" w:type="dxa"/>
          </w:tcPr>
          <w:p w14:paraId="39680B0A" w14:textId="354716FE" w:rsidR="005F6584" w:rsidRPr="005F6584" w:rsidRDefault="005F6584" w:rsidP="005F6584">
            <w:pPr>
              <w:outlineLvl w:val="0"/>
              <w:rPr>
                <w:rFonts w:asciiTheme="minorHAnsi" w:eastAsiaTheme="minorHAnsi" w:hAnsiTheme="minorHAnsi" w:cstheme="minorBidi"/>
                <w:b/>
                <w:bCs/>
                <w:sz w:val="24"/>
                <w:szCs w:val="24"/>
              </w:rPr>
            </w:pPr>
            <w:r w:rsidRPr="005F6584">
              <w:rPr>
                <w:rFonts w:asciiTheme="minorHAnsi" w:eastAsiaTheme="minorHAnsi" w:hAnsiTheme="minorHAnsi" w:cstheme="minorBidi"/>
                <w:b/>
                <w:bCs/>
                <w:sz w:val="24"/>
                <w:szCs w:val="24"/>
              </w:rPr>
              <w:t>Planning Applications</w:t>
            </w:r>
          </w:p>
        </w:tc>
        <w:tc>
          <w:tcPr>
            <w:tcW w:w="4986" w:type="dxa"/>
          </w:tcPr>
          <w:p w14:paraId="677C400B" w14:textId="77777777" w:rsidR="005F6584" w:rsidRDefault="005F6584" w:rsidP="005F6584">
            <w:pPr>
              <w:outlineLvl w:val="0"/>
              <w:rPr>
                <w:sz w:val="20"/>
                <w:szCs w:val="20"/>
              </w:rPr>
            </w:pPr>
          </w:p>
        </w:tc>
        <w:tc>
          <w:tcPr>
            <w:tcW w:w="3484" w:type="dxa"/>
          </w:tcPr>
          <w:p w14:paraId="24B1D5CB" w14:textId="77777777"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5F6584" w14:paraId="796FBC83" w14:textId="77777777" w:rsidTr="00564E98">
        <w:tc>
          <w:tcPr>
            <w:tcW w:w="1980" w:type="dxa"/>
          </w:tcPr>
          <w:p w14:paraId="754A49B5" w14:textId="39818A20" w:rsidR="005F6584" w:rsidRPr="005F6584" w:rsidRDefault="005F6584" w:rsidP="005F6584">
            <w:pPr>
              <w:outlineLvl w:val="0"/>
              <w:rPr>
                <w:rFonts w:asciiTheme="minorHAnsi" w:eastAsiaTheme="minorHAnsi" w:hAnsiTheme="minorHAnsi" w:cstheme="minorBidi"/>
                <w:b/>
                <w:bCs/>
                <w:sz w:val="24"/>
                <w:szCs w:val="24"/>
              </w:rPr>
            </w:pPr>
          </w:p>
        </w:tc>
        <w:tc>
          <w:tcPr>
            <w:tcW w:w="4986" w:type="dxa"/>
          </w:tcPr>
          <w:p w14:paraId="3DFA9167" w14:textId="7D9D105E" w:rsidR="005F6584" w:rsidRDefault="005F6584" w:rsidP="005F6584">
            <w:pPr>
              <w:outlineLvl w:val="0"/>
              <w:rPr>
                <w:sz w:val="20"/>
                <w:szCs w:val="20"/>
              </w:rPr>
            </w:pPr>
            <w:r w:rsidRPr="00DB6BD9">
              <w:rPr>
                <w:rFonts w:asciiTheme="minorHAnsi" w:eastAsiaTheme="minorHAnsi" w:hAnsiTheme="minorHAnsi" w:cstheme="minorBidi"/>
                <w:b/>
                <w:bCs/>
                <w:sz w:val="24"/>
                <w:szCs w:val="24"/>
              </w:rPr>
              <w:t>Centrepoint objection</w:t>
            </w:r>
            <w:r>
              <w:rPr>
                <w:sz w:val="20"/>
                <w:szCs w:val="20"/>
              </w:rPr>
              <w:t xml:space="preserve"> - Hearing 6 Feb, split between and now postponed for a couple of weeks, and still unknown </w:t>
            </w:r>
            <w:proofErr w:type="spellStart"/>
            <w:r>
              <w:rPr>
                <w:sz w:val="20"/>
                <w:szCs w:val="20"/>
              </w:rPr>
              <w:t>til</w:t>
            </w:r>
            <w:proofErr w:type="spellEnd"/>
            <w:r>
              <w:rPr>
                <w:sz w:val="20"/>
                <w:szCs w:val="20"/>
              </w:rPr>
              <w:t xml:space="preserve"> after hearing in next week or two. Hannah advised no issue with parking over the long weekend with COVID impacts, so no photos taken.</w:t>
            </w:r>
          </w:p>
        </w:tc>
        <w:tc>
          <w:tcPr>
            <w:tcW w:w="3484" w:type="dxa"/>
          </w:tcPr>
          <w:p w14:paraId="50A8DE94" w14:textId="77777777"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5F6584" w14:paraId="08C1EECE" w14:textId="77777777" w:rsidTr="00564E98">
        <w:tc>
          <w:tcPr>
            <w:tcW w:w="1980" w:type="dxa"/>
          </w:tcPr>
          <w:p w14:paraId="51883B90" w14:textId="42331E82" w:rsidR="005F6584" w:rsidRPr="005F6584" w:rsidRDefault="005F6584" w:rsidP="005F6584">
            <w:pPr>
              <w:outlineLvl w:val="0"/>
              <w:rPr>
                <w:rFonts w:asciiTheme="minorHAnsi" w:eastAsiaTheme="minorHAnsi" w:hAnsiTheme="minorHAnsi" w:cstheme="minorBidi"/>
                <w:b/>
                <w:bCs/>
                <w:sz w:val="24"/>
                <w:szCs w:val="24"/>
              </w:rPr>
            </w:pPr>
          </w:p>
        </w:tc>
        <w:tc>
          <w:tcPr>
            <w:tcW w:w="4986" w:type="dxa"/>
          </w:tcPr>
          <w:p w14:paraId="7261D415" w14:textId="4E47F571" w:rsidR="005F6584" w:rsidRDefault="005F6584" w:rsidP="005F6584">
            <w:pPr>
              <w:outlineLvl w:val="0"/>
              <w:rPr>
                <w:sz w:val="20"/>
                <w:szCs w:val="20"/>
              </w:rPr>
            </w:pPr>
            <w:r w:rsidRPr="006E5F41">
              <w:rPr>
                <w:rFonts w:asciiTheme="minorHAnsi" w:eastAsiaTheme="minorHAnsi" w:hAnsiTheme="minorHAnsi" w:cstheme="minorBidi"/>
                <w:b/>
                <w:bCs/>
                <w:sz w:val="24"/>
                <w:szCs w:val="24"/>
              </w:rPr>
              <w:t>Many Little Planning a</w:t>
            </w:r>
            <w:r>
              <w:rPr>
                <w:rFonts w:asciiTheme="minorHAnsi" w:eastAsiaTheme="minorHAnsi" w:hAnsiTheme="minorHAnsi" w:cstheme="minorBidi"/>
                <w:b/>
                <w:bCs/>
                <w:sz w:val="24"/>
                <w:szCs w:val="24"/>
              </w:rPr>
              <w:t>pplication -</w:t>
            </w:r>
            <w:r>
              <w:rPr>
                <w:sz w:val="20"/>
                <w:szCs w:val="20"/>
              </w:rPr>
              <w:t>Notice in front of Many Little. Carolyn contacted the planning department to get a copy. Advised Many Little have not had a permit in place to operate. They only hold a liquor permit for 200, and planning permit of 2009 is for 60 people and does not include outside area. Retrospective permit for 100 guests and courtyard area is being sought. Submitted traffic management report from One Mile Grid although totally contradictory to Shire’s recent report. Concern about this being validated rather than objecting.</w:t>
            </w:r>
          </w:p>
        </w:tc>
        <w:tc>
          <w:tcPr>
            <w:tcW w:w="3484" w:type="dxa"/>
          </w:tcPr>
          <w:p w14:paraId="3255FDF7" w14:textId="43AA2A42"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F6584">
              <w:rPr>
                <w:rFonts w:asciiTheme="minorHAnsi" w:eastAsiaTheme="minorHAnsi" w:hAnsiTheme="minorHAnsi" w:cstheme="minorBidi"/>
                <w:b/>
                <w:bCs/>
                <w:sz w:val="20"/>
                <w:szCs w:val="20"/>
                <w:lang w:eastAsia="en-US"/>
              </w:rPr>
              <w:t xml:space="preserve">Carolynn </w:t>
            </w:r>
            <w:r>
              <w:rPr>
                <w:rFonts w:asciiTheme="minorHAnsi" w:eastAsiaTheme="minorHAnsi" w:hAnsiTheme="minorHAnsi" w:cstheme="minorBidi"/>
                <w:sz w:val="20"/>
                <w:szCs w:val="20"/>
                <w:lang w:eastAsia="en-US"/>
              </w:rPr>
              <w:t>- to contact the MPS planner to query the traffic report.</w:t>
            </w:r>
          </w:p>
          <w:p w14:paraId="7223F65F" w14:textId="77777777"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2E12227D" w14:textId="27FCADD8"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F6584">
              <w:rPr>
                <w:rFonts w:asciiTheme="minorHAnsi" w:eastAsiaTheme="minorHAnsi" w:hAnsiTheme="minorHAnsi" w:cstheme="minorBidi"/>
                <w:b/>
                <w:bCs/>
                <w:sz w:val="20"/>
                <w:szCs w:val="20"/>
                <w:lang w:eastAsia="en-US"/>
              </w:rPr>
              <w:t>Carolynn</w:t>
            </w:r>
            <w:r>
              <w:rPr>
                <w:rFonts w:asciiTheme="minorHAnsi" w:eastAsiaTheme="minorHAnsi" w:hAnsiTheme="minorHAnsi" w:cstheme="minorBidi"/>
                <w:sz w:val="20"/>
                <w:szCs w:val="20"/>
                <w:lang w:eastAsia="en-US"/>
              </w:rPr>
              <w:t xml:space="preserve"> – to send to David and Roger to review</w:t>
            </w:r>
          </w:p>
        </w:tc>
      </w:tr>
      <w:tr w:rsidR="005F6584" w14:paraId="084F801F" w14:textId="77777777" w:rsidTr="00564E98">
        <w:tc>
          <w:tcPr>
            <w:tcW w:w="1980" w:type="dxa"/>
          </w:tcPr>
          <w:p w14:paraId="2E2655BC" w14:textId="2EC13A43" w:rsidR="005F6584" w:rsidRPr="005F6584" w:rsidRDefault="005F6584" w:rsidP="005F6584">
            <w:pPr>
              <w:outlineLvl w:val="0"/>
              <w:rPr>
                <w:rFonts w:asciiTheme="minorHAnsi" w:eastAsiaTheme="minorHAnsi" w:hAnsiTheme="minorHAnsi" w:cstheme="minorBidi"/>
                <w:b/>
                <w:bCs/>
                <w:sz w:val="24"/>
                <w:szCs w:val="24"/>
              </w:rPr>
            </w:pPr>
          </w:p>
        </w:tc>
        <w:tc>
          <w:tcPr>
            <w:tcW w:w="4986" w:type="dxa"/>
          </w:tcPr>
          <w:p w14:paraId="0FB3E1D2" w14:textId="509B8FE7" w:rsidR="005F6584" w:rsidRDefault="005F6584" w:rsidP="005F6584">
            <w:pPr>
              <w:outlineLvl w:val="0"/>
              <w:rPr>
                <w:sz w:val="20"/>
                <w:szCs w:val="20"/>
              </w:rPr>
            </w:pPr>
            <w:r w:rsidRPr="006E5F41">
              <w:rPr>
                <w:rFonts w:asciiTheme="minorHAnsi" w:eastAsiaTheme="minorHAnsi" w:hAnsiTheme="minorHAnsi" w:cstheme="minorBidi"/>
                <w:b/>
                <w:bCs/>
                <w:sz w:val="24"/>
                <w:szCs w:val="24"/>
              </w:rPr>
              <w:t>Red Gum BBQ</w:t>
            </w:r>
            <w:r>
              <w:rPr>
                <w:sz w:val="20"/>
                <w:szCs w:val="20"/>
              </w:rPr>
              <w:t xml:space="preserve"> -Confidential section at end of council meeting last week to discuss this application. Still in VCAT and in compulsory mediation. Unable to provide further </w:t>
            </w:r>
            <w:r>
              <w:rPr>
                <w:sz w:val="20"/>
                <w:szCs w:val="20"/>
              </w:rPr>
              <w:lastRenderedPageBreak/>
              <w:t>detail.  No standing signs are now located on Arthurs Seat Road.</w:t>
            </w:r>
          </w:p>
        </w:tc>
        <w:tc>
          <w:tcPr>
            <w:tcW w:w="3484" w:type="dxa"/>
          </w:tcPr>
          <w:p w14:paraId="02EAE493" w14:textId="77777777" w:rsidR="005F6584" w:rsidRDefault="005F6584" w:rsidP="005F658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5F6584" w14:paraId="5152E587" w14:textId="77777777" w:rsidTr="00564E98">
        <w:tc>
          <w:tcPr>
            <w:tcW w:w="1980" w:type="dxa"/>
          </w:tcPr>
          <w:p w14:paraId="24134F61" w14:textId="34449698" w:rsidR="005F6584" w:rsidRPr="00DB6BD9" w:rsidRDefault="005F6584" w:rsidP="005F6584">
            <w:pPr>
              <w:pStyle w:val="NormalWeb"/>
              <w:shd w:val="clear" w:color="auto" w:fill="FFFFFF"/>
              <w:spacing w:before="0" w:beforeAutospacing="0" w:after="0" w:afterAutospacing="0"/>
              <w:rPr>
                <w:rFonts w:asciiTheme="minorHAnsi" w:eastAsiaTheme="minorHAnsi" w:hAnsiTheme="minorHAnsi" w:cstheme="minorBidi"/>
                <w:b/>
                <w:bCs/>
                <w:lang w:eastAsia="en-US"/>
              </w:rPr>
            </w:pPr>
            <w:r w:rsidRPr="006E5F41">
              <w:rPr>
                <w:rFonts w:asciiTheme="minorHAnsi" w:eastAsiaTheme="minorHAnsi" w:hAnsiTheme="minorHAnsi" w:cstheme="minorBidi"/>
                <w:b/>
                <w:bCs/>
                <w:sz w:val="24"/>
                <w:szCs w:val="24"/>
              </w:rPr>
              <w:t>Anzac Day</w:t>
            </w:r>
          </w:p>
        </w:tc>
        <w:tc>
          <w:tcPr>
            <w:tcW w:w="4986" w:type="dxa"/>
          </w:tcPr>
          <w:p w14:paraId="13D8F32A" w14:textId="5AE95CB6" w:rsidR="005F6584" w:rsidRPr="005F6584" w:rsidRDefault="005F6584" w:rsidP="005F6584">
            <w:pPr>
              <w:pStyle w:val="NormalWeb"/>
              <w:shd w:val="clear" w:color="auto" w:fill="FFFFFF"/>
              <w:spacing w:before="0" w:beforeAutospacing="0" w:after="0" w:afterAutospacing="0"/>
              <w:rPr>
                <w:rFonts w:ascii="Calibri" w:eastAsia="Calibri" w:hAnsi="Calibri"/>
                <w:sz w:val="20"/>
                <w:szCs w:val="20"/>
                <w:lang w:eastAsia="en-US"/>
              </w:rPr>
            </w:pPr>
            <w:r w:rsidRPr="005F6584">
              <w:rPr>
                <w:rFonts w:ascii="Calibri" w:eastAsia="Calibri" w:hAnsi="Calibri"/>
                <w:sz w:val="20"/>
                <w:szCs w:val="20"/>
                <w:lang w:eastAsia="en-US"/>
              </w:rPr>
              <w:t xml:space="preserve">David advised gathering will </w:t>
            </w:r>
            <w:r>
              <w:rPr>
                <w:rFonts w:ascii="Calibri" w:eastAsia="Calibri" w:hAnsi="Calibri"/>
                <w:sz w:val="20"/>
                <w:szCs w:val="20"/>
                <w:lang w:eastAsia="en-US"/>
              </w:rPr>
              <w:t>proceed and he will organise the event with more details to follow.</w:t>
            </w:r>
          </w:p>
        </w:tc>
        <w:tc>
          <w:tcPr>
            <w:tcW w:w="3484" w:type="dxa"/>
          </w:tcPr>
          <w:p w14:paraId="04F54B35" w14:textId="363C5589" w:rsidR="005F6584" w:rsidRPr="00564E98" w:rsidRDefault="005F6584" w:rsidP="005F6584">
            <w:pPr>
              <w:outlineLvl w:val="0"/>
              <w:rPr>
                <w:b/>
                <w:bCs/>
                <w:sz w:val="20"/>
                <w:szCs w:val="20"/>
              </w:rPr>
            </w:pPr>
            <w:r w:rsidRPr="005F6584">
              <w:rPr>
                <w:rFonts w:asciiTheme="minorHAnsi" w:eastAsiaTheme="minorHAnsi" w:hAnsiTheme="minorHAnsi" w:cstheme="minorBidi"/>
                <w:b/>
                <w:bCs/>
                <w:sz w:val="20"/>
                <w:szCs w:val="20"/>
              </w:rPr>
              <w:t xml:space="preserve">Kerry </w:t>
            </w:r>
            <w:r>
              <w:rPr>
                <w:rFonts w:asciiTheme="minorHAnsi" w:eastAsiaTheme="minorHAnsi" w:hAnsiTheme="minorHAnsi" w:cstheme="minorBidi"/>
                <w:b/>
                <w:bCs/>
                <w:sz w:val="20"/>
                <w:szCs w:val="20"/>
              </w:rPr>
              <w:t xml:space="preserve">– </w:t>
            </w:r>
            <w:r w:rsidRPr="005F6584">
              <w:rPr>
                <w:rFonts w:asciiTheme="minorHAnsi" w:eastAsiaTheme="minorHAnsi" w:hAnsiTheme="minorHAnsi" w:cstheme="minorBidi"/>
                <w:sz w:val="20"/>
                <w:szCs w:val="20"/>
              </w:rPr>
              <w:t xml:space="preserve">forward </w:t>
            </w:r>
            <w:r>
              <w:rPr>
                <w:rFonts w:asciiTheme="minorHAnsi" w:eastAsiaTheme="minorHAnsi" w:hAnsiTheme="minorHAnsi" w:cstheme="minorBidi"/>
                <w:sz w:val="20"/>
                <w:szCs w:val="20"/>
              </w:rPr>
              <w:t>covid links to David</w:t>
            </w:r>
          </w:p>
        </w:tc>
      </w:tr>
      <w:tr w:rsidR="005F6584" w14:paraId="2F8CAEA8" w14:textId="77777777" w:rsidTr="00564E98">
        <w:tc>
          <w:tcPr>
            <w:tcW w:w="1980" w:type="dxa"/>
          </w:tcPr>
          <w:p w14:paraId="108EDB4D" w14:textId="77777777" w:rsidR="005F6584" w:rsidRPr="00DB6BD9" w:rsidRDefault="005F6584" w:rsidP="005F6584">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DB6BD9">
              <w:rPr>
                <w:rFonts w:asciiTheme="minorHAnsi" w:eastAsiaTheme="minorHAnsi" w:hAnsiTheme="minorHAnsi" w:cstheme="minorBidi"/>
                <w:b/>
                <w:bCs/>
                <w:sz w:val="24"/>
                <w:szCs w:val="24"/>
                <w:lang w:eastAsia="en-US"/>
              </w:rPr>
              <w:t>Station reserve progress</w:t>
            </w:r>
          </w:p>
          <w:p w14:paraId="7A06F3CB" w14:textId="7694C9DA" w:rsidR="005F6584" w:rsidRPr="005F6584" w:rsidRDefault="005F6584" w:rsidP="005F6584">
            <w:pPr>
              <w:outlineLvl w:val="0"/>
              <w:rPr>
                <w:rFonts w:asciiTheme="minorHAnsi" w:eastAsiaTheme="minorHAnsi" w:hAnsiTheme="minorHAnsi" w:cstheme="minorBidi"/>
                <w:b/>
                <w:bCs/>
                <w:sz w:val="24"/>
                <w:szCs w:val="24"/>
              </w:rPr>
            </w:pPr>
          </w:p>
        </w:tc>
        <w:tc>
          <w:tcPr>
            <w:tcW w:w="4986" w:type="dxa"/>
          </w:tcPr>
          <w:p w14:paraId="694EC3E3" w14:textId="0A064B81" w:rsidR="005F6584" w:rsidRPr="005F6584" w:rsidRDefault="005F6584" w:rsidP="005F6584">
            <w:pPr>
              <w:pStyle w:val="NormalWeb"/>
              <w:shd w:val="clear" w:color="auto" w:fill="FFFFFF"/>
              <w:spacing w:before="0" w:beforeAutospacing="0" w:after="0" w:afterAutospacing="0"/>
              <w:rPr>
                <w:rFonts w:ascii="Calibri" w:eastAsia="Calibri" w:hAnsi="Calibri"/>
                <w:sz w:val="20"/>
                <w:szCs w:val="20"/>
                <w:lang w:eastAsia="en-US"/>
              </w:rPr>
            </w:pPr>
            <w:r w:rsidRPr="005F6584">
              <w:rPr>
                <w:rFonts w:ascii="Calibri" w:eastAsia="Calibri" w:hAnsi="Calibri"/>
                <w:sz w:val="20"/>
                <w:szCs w:val="20"/>
                <w:lang w:eastAsia="en-US"/>
              </w:rPr>
              <w:t xml:space="preserve">David contacted Shire and advised shelter building going out to tender soon, although no date </w:t>
            </w:r>
            <w:r>
              <w:rPr>
                <w:rFonts w:ascii="Calibri" w:eastAsia="Calibri" w:hAnsi="Calibri"/>
                <w:sz w:val="20"/>
                <w:szCs w:val="20"/>
                <w:lang w:eastAsia="en-US"/>
              </w:rPr>
              <w:t>given.</w:t>
            </w:r>
          </w:p>
          <w:p w14:paraId="77C3B591" w14:textId="77777777" w:rsidR="005F6584" w:rsidRPr="005F6584" w:rsidRDefault="005F6584" w:rsidP="005F6584">
            <w:pPr>
              <w:outlineLvl w:val="0"/>
              <w:rPr>
                <w:sz w:val="20"/>
                <w:szCs w:val="20"/>
              </w:rPr>
            </w:pPr>
          </w:p>
        </w:tc>
        <w:tc>
          <w:tcPr>
            <w:tcW w:w="3484" w:type="dxa"/>
          </w:tcPr>
          <w:p w14:paraId="2A198193" w14:textId="5DA85651" w:rsidR="005F6584" w:rsidRPr="00564E98" w:rsidRDefault="005F6584" w:rsidP="005F6584">
            <w:pPr>
              <w:outlineLvl w:val="0"/>
              <w:rPr>
                <w:b/>
                <w:sz w:val="20"/>
                <w:szCs w:val="20"/>
              </w:rPr>
            </w:pPr>
          </w:p>
        </w:tc>
      </w:tr>
      <w:tr w:rsidR="005F6584" w14:paraId="1D4D7D83" w14:textId="77777777" w:rsidTr="00564E98">
        <w:tc>
          <w:tcPr>
            <w:tcW w:w="1980" w:type="dxa"/>
          </w:tcPr>
          <w:p w14:paraId="39C6247C" w14:textId="444FFA64" w:rsidR="005F6584" w:rsidRPr="005F6584" w:rsidRDefault="005F6584" w:rsidP="005F6584">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5F6584">
              <w:rPr>
                <w:rFonts w:asciiTheme="minorHAnsi" w:eastAsiaTheme="minorHAnsi" w:hAnsiTheme="minorHAnsi" w:cstheme="minorBidi"/>
                <w:b/>
                <w:bCs/>
                <w:sz w:val="24"/>
                <w:szCs w:val="24"/>
                <w:lang w:eastAsia="en-US"/>
              </w:rPr>
              <w:t xml:space="preserve">Date and Venue for meetings </w:t>
            </w:r>
          </w:p>
        </w:tc>
        <w:tc>
          <w:tcPr>
            <w:tcW w:w="4986" w:type="dxa"/>
          </w:tcPr>
          <w:p w14:paraId="0AA475D3" w14:textId="09F8D184" w:rsidR="005F6584" w:rsidRDefault="005F6584" w:rsidP="005F6584">
            <w:pPr>
              <w:pStyle w:val="NormalWeb"/>
              <w:shd w:val="clear" w:color="auto" w:fill="FFFFFF"/>
              <w:spacing w:before="0" w:beforeAutospacing="0" w:after="0" w:afterAutospacing="0"/>
              <w:rPr>
                <w:rFonts w:ascii="Calibri" w:eastAsia="Calibri" w:hAnsi="Calibri"/>
                <w:sz w:val="20"/>
                <w:szCs w:val="20"/>
                <w:lang w:eastAsia="en-US"/>
              </w:rPr>
            </w:pPr>
            <w:r>
              <w:rPr>
                <w:rFonts w:ascii="Calibri" w:eastAsia="Calibri" w:hAnsi="Calibri"/>
                <w:sz w:val="20"/>
                <w:szCs w:val="20"/>
                <w:lang w:eastAsia="en-US"/>
              </w:rPr>
              <w:t>Confirmed First Thursday of each month, 5.30pm at Many Little to accommodate all in the committee and avoid clash with RAM resident association meetings.</w:t>
            </w:r>
          </w:p>
          <w:p w14:paraId="01727E06" w14:textId="61647C4D" w:rsidR="005F6584" w:rsidRPr="005F6584" w:rsidRDefault="005F6584" w:rsidP="005F6584">
            <w:pPr>
              <w:pStyle w:val="NormalWeb"/>
              <w:shd w:val="clear" w:color="auto" w:fill="FFFFFF"/>
              <w:spacing w:before="0" w:beforeAutospacing="0" w:after="0" w:afterAutospacing="0"/>
              <w:rPr>
                <w:rFonts w:ascii="Calibri" w:eastAsia="Calibri" w:hAnsi="Calibri"/>
                <w:sz w:val="20"/>
                <w:szCs w:val="20"/>
                <w:lang w:eastAsia="en-US"/>
              </w:rPr>
            </w:pPr>
            <w:r>
              <w:rPr>
                <w:rFonts w:ascii="Calibri" w:eastAsia="Calibri" w:hAnsi="Calibri"/>
                <w:sz w:val="20"/>
                <w:szCs w:val="20"/>
                <w:lang w:eastAsia="en-US"/>
              </w:rPr>
              <w:t xml:space="preserve">David Gill to be invited to April meeting </w:t>
            </w:r>
          </w:p>
        </w:tc>
        <w:tc>
          <w:tcPr>
            <w:tcW w:w="3484" w:type="dxa"/>
          </w:tcPr>
          <w:p w14:paraId="037DBEB8" w14:textId="38B58BED" w:rsidR="005F6584" w:rsidRDefault="000B5120" w:rsidP="005F6584">
            <w:pPr>
              <w:outlineLvl w:val="0"/>
              <w:rPr>
                <w:b/>
                <w:sz w:val="20"/>
                <w:szCs w:val="20"/>
              </w:rPr>
            </w:pPr>
            <w:r>
              <w:rPr>
                <w:b/>
                <w:sz w:val="20"/>
                <w:szCs w:val="20"/>
              </w:rPr>
              <w:t xml:space="preserve">Carolynn – </w:t>
            </w:r>
            <w:r w:rsidRPr="000B5120">
              <w:rPr>
                <w:bCs/>
                <w:sz w:val="20"/>
                <w:szCs w:val="20"/>
              </w:rPr>
              <w:t>to invite David Gill to April meeting</w:t>
            </w:r>
          </w:p>
          <w:p w14:paraId="27C5DF69" w14:textId="77777777" w:rsidR="000B5120" w:rsidRDefault="000B5120" w:rsidP="005F6584">
            <w:pPr>
              <w:outlineLvl w:val="0"/>
              <w:rPr>
                <w:b/>
                <w:sz w:val="20"/>
                <w:szCs w:val="20"/>
              </w:rPr>
            </w:pPr>
          </w:p>
          <w:p w14:paraId="20594F8C" w14:textId="2CC9119D" w:rsidR="000B5120" w:rsidRPr="00564E98" w:rsidRDefault="000B5120" w:rsidP="005F6584">
            <w:pPr>
              <w:outlineLvl w:val="0"/>
              <w:rPr>
                <w:b/>
                <w:sz w:val="20"/>
                <w:szCs w:val="20"/>
              </w:rPr>
            </w:pPr>
            <w:r>
              <w:rPr>
                <w:b/>
                <w:sz w:val="20"/>
                <w:szCs w:val="20"/>
              </w:rPr>
              <w:t xml:space="preserve">All – </w:t>
            </w:r>
            <w:r w:rsidRPr="000B5120">
              <w:rPr>
                <w:bCs/>
                <w:sz w:val="20"/>
                <w:szCs w:val="20"/>
              </w:rPr>
              <w:t>discuss topics at our next committee meeting</w:t>
            </w:r>
          </w:p>
        </w:tc>
      </w:tr>
      <w:tr w:rsidR="005F6584" w14:paraId="229A51F1" w14:textId="77777777" w:rsidTr="00564E98">
        <w:tc>
          <w:tcPr>
            <w:tcW w:w="1980" w:type="dxa"/>
          </w:tcPr>
          <w:p w14:paraId="0AEA39B7" w14:textId="3732D40E" w:rsidR="005F6584" w:rsidRPr="005F6584" w:rsidRDefault="005F6584" w:rsidP="005F6584">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C27156">
              <w:rPr>
                <w:color w:val="00B0F0"/>
                <w:sz w:val="32"/>
                <w:szCs w:val="32"/>
              </w:rPr>
              <w:t>Other Business</w:t>
            </w:r>
          </w:p>
        </w:tc>
        <w:tc>
          <w:tcPr>
            <w:tcW w:w="4986" w:type="dxa"/>
          </w:tcPr>
          <w:p w14:paraId="626FDBB4" w14:textId="3D1B5813" w:rsidR="005F6584" w:rsidRDefault="005F6584" w:rsidP="005F6584">
            <w:pPr>
              <w:pStyle w:val="NormalWeb"/>
              <w:shd w:val="clear" w:color="auto" w:fill="FFFFFF"/>
              <w:spacing w:before="0" w:beforeAutospacing="0" w:after="0" w:afterAutospacing="0"/>
              <w:rPr>
                <w:rFonts w:ascii="Calibri" w:eastAsia="Calibri" w:hAnsi="Calibri"/>
                <w:sz w:val="20"/>
                <w:szCs w:val="20"/>
                <w:lang w:eastAsia="en-US"/>
              </w:rPr>
            </w:pPr>
            <w:r w:rsidRPr="005F6584">
              <w:rPr>
                <w:rFonts w:ascii="Calibri" w:eastAsia="Calibri" w:hAnsi="Calibri"/>
                <w:sz w:val="20"/>
                <w:szCs w:val="20"/>
                <w:lang w:eastAsia="en-US"/>
              </w:rPr>
              <w:t xml:space="preserve">Guest Jane Reynolds </w:t>
            </w:r>
            <w:r w:rsidR="000B5120">
              <w:rPr>
                <w:rFonts w:ascii="Calibri" w:eastAsia="Calibri" w:hAnsi="Calibri"/>
                <w:sz w:val="20"/>
                <w:szCs w:val="20"/>
                <w:lang w:eastAsia="en-US"/>
              </w:rPr>
              <w:t xml:space="preserve">requested an update on the </w:t>
            </w:r>
            <w:r w:rsidRPr="005F6584">
              <w:rPr>
                <w:rFonts w:ascii="Calibri" w:eastAsia="Calibri" w:hAnsi="Calibri"/>
                <w:sz w:val="20"/>
                <w:szCs w:val="20"/>
                <w:lang w:eastAsia="en-US"/>
              </w:rPr>
              <w:t xml:space="preserve">Centrepoint </w:t>
            </w:r>
            <w:r w:rsidR="000B5120">
              <w:rPr>
                <w:rFonts w:ascii="Calibri" w:eastAsia="Calibri" w:hAnsi="Calibri"/>
                <w:sz w:val="20"/>
                <w:szCs w:val="20"/>
                <w:lang w:eastAsia="en-US"/>
              </w:rPr>
              <w:t xml:space="preserve">planning application </w:t>
            </w:r>
            <w:r w:rsidRPr="005F6584">
              <w:rPr>
                <w:rFonts w:ascii="Calibri" w:eastAsia="Calibri" w:hAnsi="Calibri"/>
                <w:sz w:val="20"/>
                <w:szCs w:val="20"/>
                <w:lang w:eastAsia="en-US"/>
              </w:rPr>
              <w:t xml:space="preserve">and questioned whether there is still an opportunity to shape.  She is happy to contribute and work to help us. Carolynn confirmed there is still an opportunity and it is not a fait accompli decision. </w:t>
            </w:r>
          </w:p>
          <w:p w14:paraId="56B4D687" w14:textId="6D189097" w:rsidR="000B5120" w:rsidRPr="005F6584" w:rsidRDefault="000B5120" w:rsidP="005F6584">
            <w:pPr>
              <w:pStyle w:val="NormalWeb"/>
              <w:shd w:val="clear" w:color="auto" w:fill="FFFFFF"/>
              <w:spacing w:before="0" w:beforeAutospacing="0" w:after="0" w:afterAutospacing="0"/>
              <w:rPr>
                <w:rFonts w:ascii="Calibri" w:eastAsia="Calibri" w:hAnsi="Calibri"/>
                <w:sz w:val="20"/>
                <w:szCs w:val="20"/>
                <w:lang w:eastAsia="en-US"/>
              </w:rPr>
            </w:pPr>
          </w:p>
        </w:tc>
        <w:tc>
          <w:tcPr>
            <w:tcW w:w="3484" w:type="dxa"/>
          </w:tcPr>
          <w:p w14:paraId="7296E9F5" w14:textId="3249E483" w:rsidR="005F6584" w:rsidRPr="00564E98" w:rsidRDefault="005F6584" w:rsidP="005F6584">
            <w:pPr>
              <w:outlineLvl w:val="0"/>
              <w:rPr>
                <w:b/>
                <w:sz w:val="20"/>
                <w:szCs w:val="20"/>
              </w:rPr>
            </w:pPr>
            <w:r w:rsidRPr="000B5120">
              <w:rPr>
                <w:rFonts w:asciiTheme="minorHAnsi" w:eastAsiaTheme="minorHAnsi" w:hAnsiTheme="minorHAnsi" w:cstheme="minorBidi"/>
                <w:b/>
                <w:bCs/>
                <w:sz w:val="20"/>
                <w:szCs w:val="20"/>
              </w:rPr>
              <w:t xml:space="preserve">Carolynn </w:t>
            </w:r>
            <w:r>
              <w:rPr>
                <w:rFonts w:asciiTheme="minorHAnsi" w:eastAsiaTheme="minorHAnsi" w:hAnsiTheme="minorHAnsi" w:cstheme="minorBidi"/>
                <w:sz w:val="20"/>
                <w:szCs w:val="20"/>
              </w:rPr>
              <w:t>– to speak to Jane offline about the detail and explain our position.</w:t>
            </w:r>
          </w:p>
        </w:tc>
      </w:tr>
      <w:tr w:rsidR="005F6584" w14:paraId="35540E99" w14:textId="77777777" w:rsidTr="00564E98">
        <w:tc>
          <w:tcPr>
            <w:tcW w:w="1980" w:type="dxa"/>
          </w:tcPr>
          <w:p w14:paraId="0F1847D3" w14:textId="57D0350E" w:rsidR="005F6584" w:rsidRPr="005F6584" w:rsidRDefault="005F6584" w:rsidP="005F6584">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6E5F41">
              <w:rPr>
                <w:color w:val="00B0F0"/>
                <w:sz w:val="32"/>
                <w:szCs w:val="32"/>
              </w:rPr>
              <w:t>Actions to bring forward</w:t>
            </w:r>
          </w:p>
        </w:tc>
        <w:tc>
          <w:tcPr>
            <w:tcW w:w="4986" w:type="dxa"/>
          </w:tcPr>
          <w:p w14:paraId="31881EA1" w14:textId="1A8622C4" w:rsidR="005F6584" w:rsidRPr="005F6584" w:rsidRDefault="005F6584" w:rsidP="005F6584">
            <w:pPr>
              <w:pStyle w:val="NormalWeb"/>
              <w:shd w:val="clear" w:color="auto" w:fill="FFFFFF"/>
              <w:spacing w:before="0" w:beforeAutospacing="0" w:after="0" w:afterAutospacing="0"/>
              <w:rPr>
                <w:rFonts w:ascii="Calibri" w:eastAsia="Calibri" w:hAnsi="Calibri"/>
                <w:sz w:val="20"/>
                <w:szCs w:val="20"/>
                <w:lang w:eastAsia="en-US"/>
              </w:rPr>
            </w:pPr>
          </w:p>
        </w:tc>
        <w:tc>
          <w:tcPr>
            <w:tcW w:w="3484" w:type="dxa"/>
          </w:tcPr>
          <w:p w14:paraId="4E0BCA13" w14:textId="691D0CEF" w:rsidR="005F6584" w:rsidRPr="000B5120" w:rsidRDefault="005F6584" w:rsidP="005F6584">
            <w:pPr>
              <w:outlineLvl w:val="0"/>
              <w:rPr>
                <w:bCs/>
                <w:sz w:val="20"/>
                <w:szCs w:val="20"/>
              </w:rPr>
            </w:pPr>
          </w:p>
        </w:tc>
      </w:tr>
      <w:tr w:rsidR="000B5120" w14:paraId="66D79490" w14:textId="77777777" w:rsidTr="00564E98">
        <w:tc>
          <w:tcPr>
            <w:tcW w:w="1980" w:type="dxa"/>
          </w:tcPr>
          <w:p w14:paraId="43153D18" w14:textId="77777777" w:rsidR="000B5120" w:rsidRPr="005F6584" w:rsidRDefault="000B5120" w:rsidP="000B5120">
            <w:pPr>
              <w:outlineLvl w:val="0"/>
              <w:rPr>
                <w:rFonts w:asciiTheme="minorHAnsi" w:eastAsiaTheme="minorHAnsi" w:hAnsiTheme="minorHAnsi" w:cstheme="minorBidi"/>
                <w:b/>
                <w:bCs/>
                <w:sz w:val="24"/>
                <w:szCs w:val="24"/>
              </w:rPr>
            </w:pPr>
          </w:p>
        </w:tc>
        <w:tc>
          <w:tcPr>
            <w:tcW w:w="4986" w:type="dxa"/>
          </w:tcPr>
          <w:p w14:paraId="20D5A84C" w14:textId="2FFA6F3D" w:rsidR="000B5120" w:rsidRPr="000B5120" w:rsidRDefault="000B5120" w:rsidP="000B5120">
            <w:pPr>
              <w:outlineLvl w:val="0"/>
              <w:rPr>
                <w:sz w:val="20"/>
                <w:szCs w:val="20"/>
              </w:rPr>
            </w:pPr>
            <w:r>
              <w:rPr>
                <w:sz w:val="20"/>
                <w:szCs w:val="20"/>
              </w:rPr>
              <w:t xml:space="preserve">March - Councillor at meeting </w:t>
            </w:r>
          </w:p>
        </w:tc>
        <w:tc>
          <w:tcPr>
            <w:tcW w:w="3484" w:type="dxa"/>
          </w:tcPr>
          <w:p w14:paraId="016EF9F4" w14:textId="77777777" w:rsidR="000B5120" w:rsidRDefault="000B5120" w:rsidP="000B512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Decide on agenda items prior to next </w:t>
            </w:r>
            <w:proofErr w:type="gramStart"/>
            <w:r>
              <w:rPr>
                <w:rFonts w:asciiTheme="minorHAnsi" w:eastAsiaTheme="minorHAnsi" w:hAnsiTheme="minorHAnsi" w:cstheme="minorBidi"/>
                <w:sz w:val="20"/>
                <w:szCs w:val="20"/>
                <w:lang w:eastAsia="en-US"/>
              </w:rPr>
              <w:t>meeting</w:t>
            </w:r>
            <w:proofErr w:type="gramEnd"/>
            <w:r>
              <w:rPr>
                <w:rFonts w:asciiTheme="minorHAnsi" w:eastAsiaTheme="minorHAnsi" w:hAnsiTheme="minorHAnsi" w:cstheme="minorBidi"/>
                <w:sz w:val="20"/>
                <w:szCs w:val="20"/>
                <w:lang w:eastAsia="en-US"/>
              </w:rPr>
              <w:t xml:space="preserve"> </w:t>
            </w:r>
          </w:p>
          <w:p w14:paraId="1977A424" w14:textId="77777777" w:rsidR="000B5120" w:rsidRDefault="000B5120" w:rsidP="000B512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John - </w:t>
            </w:r>
            <w:r w:rsidRPr="00564E98">
              <w:rPr>
                <w:rFonts w:asciiTheme="minorHAnsi" w:eastAsiaTheme="minorHAnsi" w:hAnsiTheme="minorHAnsi" w:cstheme="minorBidi"/>
                <w:sz w:val="20"/>
                <w:szCs w:val="20"/>
                <w:lang w:eastAsia="en-US"/>
              </w:rPr>
              <w:t xml:space="preserve">Email RHCA mailing list promoting David’s attendance at committee </w:t>
            </w:r>
            <w:proofErr w:type="gramStart"/>
            <w:r w:rsidRPr="00564E98">
              <w:rPr>
                <w:rFonts w:asciiTheme="minorHAnsi" w:eastAsiaTheme="minorHAnsi" w:hAnsiTheme="minorHAnsi" w:cstheme="minorBidi"/>
                <w:sz w:val="20"/>
                <w:szCs w:val="20"/>
                <w:lang w:eastAsia="en-US"/>
              </w:rPr>
              <w:t>meeting</w:t>
            </w:r>
            <w:proofErr w:type="gramEnd"/>
            <w:r w:rsidRPr="00564E98">
              <w:rPr>
                <w:rFonts w:asciiTheme="minorHAnsi" w:eastAsiaTheme="minorHAnsi" w:hAnsiTheme="minorHAnsi" w:cstheme="minorBidi"/>
                <w:sz w:val="20"/>
                <w:szCs w:val="20"/>
                <w:lang w:eastAsia="en-US"/>
              </w:rPr>
              <w:t xml:space="preserve"> </w:t>
            </w:r>
          </w:p>
          <w:p w14:paraId="3FA638A3" w14:textId="1DE0B548" w:rsidR="000B5120" w:rsidRPr="000B5120" w:rsidRDefault="000B5120" w:rsidP="000B5120">
            <w:pPr>
              <w:outlineLvl w:val="0"/>
              <w:rPr>
                <w:rFonts w:asciiTheme="minorHAnsi" w:eastAsiaTheme="minorHAnsi" w:hAnsiTheme="minorHAnsi" w:cstheme="minorBidi"/>
                <w:sz w:val="20"/>
                <w:szCs w:val="20"/>
              </w:rPr>
            </w:pPr>
            <w:r w:rsidRPr="00564E98">
              <w:rPr>
                <w:rFonts w:asciiTheme="minorHAnsi" w:eastAsiaTheme="minorHAnsi" w:hAnsiTheme="minorHAnsi" w:cstheme="minorBidi"/>
                <w:sz w:val="20"/>
                <w:szCs w:val="20"/>
              </w:rPr>
              <w:t>Update David Gill on items for discussion prior to meeting</w:t>
            </w:r>
          </w:p>
        </w:tc>
      </w:tr>
      <w:tr w:rsidR="000B5120" w14:paraId="501C1468" w14:textId="77777777" w:rsidTr="00564E98">
        <w:tc>
          <w:tcPr>
            <w:tcW w:w="1980" w:type="dxa"/>
          </w:tcPr>
          <w:p w14:paraId="51104C3A" w14:textId="53B0E4FD" w:rsidR="000B5120" w:rsidRPr="005F6584" w:rsidRDefault="000B5120" w:rsidP="000B5120">
            <w:pPr>
              <w:outlineLvl w:val="0"/>
              <w:rPr>
                <w:rFonts w:asciiTheme="minorHAnsi" w:eastAsiaTheme="minorHAnsi" w:hAnsiTheme="minorHAnsi" w:cstheme="minorBidi"/>
                <w:b/>
                <w:bCs/>
                <w:sz w:val="24"/>
                <w:szCs w:val="24"/>
              </w:rPr>
            </w:pPr>
          </w:p>
        </w:tc>
        <w:tc>
          <w:tcPr>
            <w:tcW w:w="4986" w:type="dxa"/>
          </w:tcPr>
          <w:p w14:paraId="794929FA" w14:textId="0E3B4512" w:rsidR="000B5120" w:rsidRPr="000B5120" w:rsidRDefault="000B5120" w:rsidP="000B5120">
            <w:pPr>
              <w:pStyle w:val="NormalWeb"/>
              <w:shd w:val="clear" w:color="auto" w:fill="FFFFFF"/>
              <w:spacing w:before="0" w:beforeAutospacing="0" w:after="0" w:afterAutospacing="0"/>
              <w:rPr>
                <w:rFonts w:ascii="Calibri" w:eastAsia="Calibri" w:hAnsi="Calibri"/>
                <w:sz w:val="20"/>
                <w:szCs w:val="20"/>
                <w:lang w:eastAsia="en-US"/>
              </w:rPr>
            </w:pPr>
            <w:r>
              <w:rPr>
                <w:rFonts w:ascii="Calibri" w:eastAsia="Calibri" w:hAnsi="Calibri"/>
                <w:sz w:val="20"/>
                <w:szCs w:val="20"/>
                <w:lang w:eastAsia="en-US"/>
              </w:rPr>
              <w:t>April - m</w:t>
            </w:r>
            <w:r w:rsidRPr="000B5120">
              <w:rPr>
                <w:rFonts w:ascii="Calibri" w:eastAsia="Calibri" w:hAnsi="Calibri"/>
                <w:sz w:val="20"/>
                <w:szCs w:val="20"/>
                <w:lang w:eastAsia="en-US"/>
              </w:rPr>
              <w:t xml:space="preserve">emorial </w:t>
            </w:r>
            <w:r>
              <w:rPr>
                <w:rFonts w:ascii="Calibri" w:eastAsia="Calibri" w:hAnsi="Calibri"/>
                <w:sz w:val="20"/>
                <w:szCs w:val="20"/>
                <w:lang w:eastAsia="en-US"/>
              </w:rPr>
              <w:t xml:space="preserve">tree planting </w:t>
            </w:r>
          </w:p>
        </w:tc>
        <w:tc>
          <w:tcPr>
            <w:tcW w:w="3484" w:type="dxa"/>
          </w:tcPr>
          <w:p w14:paraId="11A81919" w14:textId="77777777" w:rsidR="000B5120" w:rsidRPr="000B5120" w:rsidRDefault="000B5120" w:rsidP="000B512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0B5120">
              <w:rPr>
                <w:rFonts w:asciiTheme="minorHAnsi" w:eastAsiaTheme="minorHAnsi" w:hAnsiTheme="minorHAnsi" w:cstheme="minorBidi"/>
                <w:b/>
                <w:bCs/>
                <w:sz w:val="20"/>
                <w:szCs w:val="20"/>
                <w:lang w:eastAsia="en-US"/>
              </w:rPr>
              <w:t xml:space="preserve">David </w:t>
            </w:r>
            <w:r w:rsidRPr="000B5120">
              <w:rPr>
                <w:rFonts w:asciiTheme="minorHAnsi" w:eastAsiaTheme="minorHAnsi" w:hAnsiTheme="minorHAnsi" w:cstheme="minorBidi"/>
                <w:sz w:val="20"/>
                <w:szCs w:val="20"/>
                <w:lang w:eastAsia="en-US"/>
              </w:rPr>
              <w:t>ordering of plaque</w:t>
            </w:r>
          </w:p>
          <w:p w14:paraId="06DC6505" w14:textId="78D79F62" w:rsidR="000B5120" w:rsidRPr="000B5120" w:rsidRDefault="000B5120" w:rsidP="000B512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0B5120">
              <w:rPr>
                <w:rFonts w:asciiTheme="minorHAnsi" w:eastAsiaTheme="minorHAnsi" w:hAnsiTheme="minorHAnsi" w:cstheme="minorBidi"/>
                <w:b/>
                <w:bCs/>
                <w:sz w:val="20"/>
                <w:szCs w:val="20"/>
                <w:lang w:eastAsia="en-US"/>
              </w:rPr>
              <w:t>Hannah</w:t>
            </w:r>
            <w:r w:rsidRPr="000B5120">
              <w:rPr>
                <w:rFonts w:asciiTheme="minorHAnsi" w:eastAsiaTheme="minorHAnsi" w:hAnsiTheme="minorHAnsi" w:cstheme="minorBidi"/>
                <w:sz w:val="20"/>
                <w:szCs w:val="20"/>
                <w:lang w:eastAsia="en-US"/>
              </w:rPr>
              <w:t xml:space="preserve"> – advising Briars to hold tree </w:t>
            </w:r>
          </w:p>
        </w:tc>
      </w:tr>
    </w:tbl>
    <w:p w14:paraId="7FA39928" w14:textId="2670EFDE" w:rsidR="006D78CF" w:rsidRDefault="006D78CF" w:rsidP="007807BB">
      <w:pPr>
        <w:outlineLvl w:val="0"/>
        <w:rPr>
          <w:b/>
          <w:sz w:val="40"/>
          <w:szCs w:val="40"/>
          <w:lang w:val="en-AU"/>
        </w:rPr>
      </w:pPr>
    </w:p>
    <w:p w14:paraId="3387392E" w14:textId="77777777" w:rsidR="006E5F41" w:rsidRDefault="006E5F41" w:rsidP="006E5F41">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65A95640" w14:textId="77777777" w:rsidR="006E5F41" w:rsidRDefault="006E5F41" w:rsidP="006E5F41">
      <w:pPr>
        <w:outlineLvl w:val="0"/>
        <w:rPr>
          <w:bCs/>
          <w:lang w:val="en-AU"/>
        </w:rPr>
      </w:pPr>
      <w:r w:rsidRPr="006E5F41">
        <w:rPr>
          <w:b/>
          <w:lang w:val="en-AU"/>
        </w:rPr>
        <w:t>Thursday 4 March</w:t>
      </w:r>
      <w:r>
        <w:rPr>
          <w:bCs/>
          <w:lang w:val="en-AU"/>
        </w:rPr>
        <w:t xml:space="preserve"> at 5.30pm – moved to first Thursday of each </w:t>
      </w:r>
      <w:proofErr w:type="gramStart"/>
      <w:r>
        <w:rPr>
          <w:bCs/>
          <w:lang w:val="en-AU"/>
        </w:rPr>
        <w:t>month</w:t>
      </w:r>
      <w:proofErr w:type="gramEnd"/>
    </w:p>
    <w:p w14:paraId="2C5ECC76" w14:textId="77777777" w:rsidR="006E5F41" w:rsidRPr="003D714B" w:rsidRDefault="006E5F41" w:rsidP="006E5F41">
      <w:pPr>
        <w:outlineLvl w:val="0"/>
        <w:rPr>
          <w:bCs/>
          <w:color w:val="00B0F0"/>
          <w:sz w:val="32"/>
          <w:szCs w:val="32"/>
          <w:u w:val="single"/>
          <w:lang w:val="en-AU"/>
        </w:rPr>
      </w:pPr>
      <w:r>
        <w:rPr>
          <w:bCs/>
          <w:lang w:val="en-AU"/>
        </w:rPr>
        <w:t xml:space="preserve">Many Little, Red Hill South </w:t>
      </w:r>
    </w:p>
    <w:p w14:paraId="50DFEDCE" w14:textId="638FF2DC" w:rsidR="000274A1" w:rsidRDefault="000274A1" w:rsidP="000274A1">
      <w:pPr>
        <w:pStyle w:val="NormalWeb"/>
        <w:shd w:val="clear" w:color="auto" w:fill="FFFFFF"/>
        <w:spacing w:before="0" w:beforeAutospacing="0" w:after="0" w:afterAutospacing="0"/>
        <w:rPr>
          <w:rFonts w:asciiTheme="minorHAnsi" w:eastAsiaTheme="minorHAnsi" w:hAnsiTheme="minorHAnsi" w:cstheme="minorBidi"/>
          <w:lang w:eastAsia="en-US"/>
        </w:rPr>
      </w:pPr>
    </w:p>
    <w:p w14:paraId="7764B149" w14:textId="3AB8D471" w:rsidR="00D6238B" w:rsidRDefault="00283B33" w:rsidP="000A78B1">
      <w:pPr>
        <w:outlineLvl w:val="0"/>
        <w:rPr>
          <w:color w:val="00B0F0"/>
          <w:sz w:val="32"/>
          <w:szCs w:val="32"/>
          <w:u w:val="single"/>
          <w:lang w:val="en-AU"/>
        </w:rPr>
      </w:pPr>
      <w:r w:rsidRPr="00BB7C1F">
        <w:rPr>
          <w:color w:val="00B0F0"/>
          <w:sz w:val="32"/>
          <w:szCs w:val="32"/>
          <w:u w:val="single"/>
          <w:lang w:val="en-AU"/>
        </w:rPr>
        <w:t xml:space="preserve">Next </w:t>
      </w:r>
      <w:r w:rsidR="00D6238B">
        <w:rPr>
          <w:color w:val="00B0F0"/>
          <w:sz w:val="32"/>
          <w:szCs w:val="32"/>
          <w:u w:val="single"/>
          <w:lang w:val="en-AU"/>
        </w:rPr>
        <w:t>Event</w:t>
      </w:r>
      <w:r w:rsidR="006E5F41">
        <w:rPr>
          <w:color w:val="00B0F0"/>
          <w:sz w:val="32"/>
          <w:szCs w:val="32"/>
          <w:u w:val="single"/>
          <w:lang w:val="en-AU"/>
        </w:rPr>
        <w:t>s</w:t>
      </w:r>
    </w:p>
    <w:p w14:paraId="267A3995" w14:textId="77777777" w:rsidR="00D6238B" w:rsidRDefault="00D6238B" w:rsidP="000A78B1">
      <w:pPr>
        <w:outlineLvl w:val="0"/>
        <w:rPr>
          <w:bCs/>
          <w:lang w:val="en-AU"/>
        </w:rPr>
      </w:pPr>
      <w:r>
        <w:rPr>
          <w:bCs/>
          <w:lang w:val="en-AU"/>
        </w:rPr>
        <w:t xml:space="preserve">CCC – Community Coffee Catchup </w:t>
      </w:r>
    </w:p>
    <w:p w14:paraId="59795A67" w14:textId="5F4B62D7" w:rsidR="00D6238B" w:rsidRDefault="00D6238B" w:rsidP="000A78B1">
      <w:pPr>
        <w:outlineLvl w:val="0"/>
        <w:rPr>
          <w:bCs/>
          <w:lang w:val="en-AU"/>
        </w:rPr>
      </w:pPr>
      <w:r w:rsidRPr="006E5F41">
        <w:rPr>
          <w:b/>
          <w:lang w:val="en-AU"/>
        </w:rPr>
        <w:t xml:space="preserve">Friday 5 </w:t>
      </w:r>
      <w:r w:rsidR="0022507E" w:rsidRPr="006E5F41">
        <w:rPr>
          <w:b/>
          <w:lang w:val="en-AU"/>
        </w:rPr>
        <w:t>March</w:t>
      </w:r>
      <w:r>
        <w:rPr>
          <w:bCs/>
          <w:lang w:val="en-AU"/>
        </w:rPr>
        <w:t xml:space="preserve"> at </w:t>
      </w:r>
      <w:r w:rsidR="0022507E">
        <w:rPr>
          <w:bCs/>
          <w:lang w:val="en-AU"/>
        </w:rPr>
        <w:t>9.30am</w:t>
      </w:r>
    </w:p>
    <w:p w14:paraId="22034D4E" w14:textId="1418E22D" w:rsidR="00D6238B" w:rsidRDefault="00D6238B" w:rsidP="000A78B1">
      <w:pPr>
        <w:outlineLvl w:val="0"/>
        <w:rPr>
          <w:bCs/>
          <w:lang w:val="en-AU"/>
        </w:rPr>
      </w:pPr>
      <w:r>
        <w:rPr>
          <w:bCs/>
          <w:lang w:val="en-AU"/>
        </w:rPr>
        <w:t>Food on the Hill</w:t>
      </w:r>
    </w:p>
    <w:p w14:paraId="19A991D2" w14:textId="194BE4FB" w:rsidR="006E5F41" w:rsidRDefault="006E5F41" w:rsidP="000A78B1">
      <w:pPr>
        <w:outlineLvl w:val="0"/>
        <w:rPr>
          <w:bCs/>
          <w:lang w:val="en-AU"/>
        </w:rPr>
      </w:pPr>
    </w:p>
    <w:p w14:paraId="0F9C33CC" w14:textId="062E9B1F" w:rsidR="006E5F41" w:rsidRDefault="006E5F41" w:rsidP="000A78B1">
      <w:pPr>
        <w:outlineLvl w:val="0"/>
        <w:rPr>
          <w:bCs/>
          <w:lang w:val="en-AU"/>
        </w:rPr>
      </w:pPr>
      <w:r>
        <w:rPr>
          <w:bCs/>
          <w:lang w:val="en-AU"/>
        </w:rPr>
        <w:t>Community Barbeque and Indigenous Walks</w:t>
      </w:r>
    </w:p>
    <w:p w14:paraId="4501AD0F" w14:textId="24392FDA" w:rsidR="006E5F41" w:rsidRDefault="006E5F41" w:rsidP="000A78B1">
      <w:pPr>
        <w:outlineLvl w:val="0"/>
        <w:rPr>
          <w:bCs/>
          <w:lang w:val="en-AU"/>
        </w:rPr>
      </w:pPr>
      <w:r w:rsidRPr="006E5F41">
        <w:rPr>
          <w:b/>
          <w:lang w:val="en-AU"/>
        </w:rPr>
        <w:t>Sunday 7 March</w:t>
      </w:r>
      <w:r>
        <w:rPr>
          <w:bCs/>
          <w:lang w:val="en-AU"/>
        </w:rPr>
        <w:t xml:space="preserve"> at 11.30 (walk at 11.45, BBQ at 12)</w:t>
      </w:r>
    </w:p>
    <w:p w14:paraId="40ED83E1" w14:textId="77777777" w:rsidR="006E5F41" w:rsidRDefault="006E5F41" w:rsidP="000A78B1">
      <w:pPr>
        <w:outlineLvl w:val="0"/>
        <w:rPr>
          <w:color w:val="00B0F0"/>
          <w:sz w:val="32"/>
          <w:szCs w:val="32"/>
          <w:u w:val="single"/>
          <w:lang w:val="en-AU"/>
        </w:rPr>
      </w:pPr>
    </w:p>
    <w:p w14:paraId="2A77DA3C" w14:textId="5FBABAAE" w:rsidR="00D6238B" w:rsidRDefault="00D6238B" w:rsidP="000A78B1">
      <w:pPr>
        <w:outlineLvl w:val="0"/>
        <w:rPr>
          <w:color w:val="00B0F0"/>
          <w:sz w:val="32"/>
          <w:szCs w:val="32"/>
          <w:u w:val="single"/>
          <w:lang w:val="en-AU"/>
        </w:rPr>
      </w:pPr>
    </w:p>
    <w:p w14:paraId="199897EE" w14:textId="13613AC9" w:rsidR="006E5F41" w:rsidRDefault="006E5F41" w:rsidP="000A78B1">
      <w:pPr>
        <w:outlineLvl w:val="0"/>
        <w:rPr>
          <w:color w:val="00B0F0"/>
          <w:sz w:val="32"/>
          <w:szCs w:val="32"/>
          <w:u w:val="single"/>
          <w:lang w:val="en-AU"/>
        </w:rPr>
      </w:pPr>
    </w:p>
    <w:p w14:paraId="2E61DCA9" w14:textId="77777777" w:rsidR="008879E1" w:rsidRPr="007807BB" w:rsidRDefault="008879E1" w:rsidP="000A78B1">
      <w:pPr>
        <w:outlineLvl w:val="0"/>
        <w:rPr>
          <w:lang w:val="en-AU"/>
        </w:rPr>
      </w:pPr>
    </w:p>
    <w:p w14:paraId="116F1720" w14:textId="77777777" w:rsidR="00292B1C" w:rsidRDefault="00292B1C" w:rsidP="00292B1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6293A217" w14:textId="77777777" w:rsidR="00292B1C" w:rsidRPr="00E37737" w:rsidRDefault="00292B1C" w:rsidP="000A78B1">
      <w:pPr>
        <w:outlineLvl w:val="0"/>
        <w:rPr>
          <w:lang w:val="en-AU"/>
        </w:rPr>
      </w:pPr>
    </w:p>
    <w:sectPr w:rsidR="00292B1C"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298C"/>
    <w:multiLevelType w:val="hybridMultilevel"/>
    <w:tmpl w:val="45E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92A4C"/>
    <w:multiLevelType w:val="hybridMultilevel"/>
    <w:tmpl w:val="B37ABD94"/>
    <w:lvl w:ilvl="0" w:tplc="917CCFF0">
      <w:start w:val="50"/>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311F25E9"/>
    <w:multiLevelType w:val="hybridMultilevel"/>
    <w:tmpl w:val="05D62A3C"/>
    <w:lvl w:ilvl="0" w:tplc="71BA6F5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44E02"/>
    <w:multiLevelType w:val="hybridMultilevel"/>
    <w:tmpl w:val="E3F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546BD"/>
    <w:multiLevelType w:val="hybridMultilevel"/>
    <w:tmpl w:val="EDA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B2E5D"/>
    <w:multiLevelType w:val="hybridMultilevel"/>
    <w:tmpl w:val="89980A9C"/>
    <w:lvl w:ilvl="0" w:tplc="3D10021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8"/>
  </w:num>
  <w:num w:numId="6">
    <w:abstractNumId w:val="0"/>
  </w:num>
  <w:num w:numId="7">
    <w:abstractNumId w:val="7"/>
  </w:num>
  <w:num w:numId="8">
    <w:abstractNumId w:val="5"/>
  </w:num>
  <w:num w:numId="9">
    <w:abstractNumId w:val="1"/>
  </w:num>
  <w:num w:numId="10">
    <w:abstractNumId w:val="9"/>
  </w:num>
  <w:num w:numId="11">
    <w:abstractNumId w:val="11"/>
  </w:num>
  <w:num w:numId="12">
    <w:abstractNumId w:val="3"/>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274A1"/>
    <w:rsid w:val="00027A25"/>
    <w:rsid w:val="00031EFB"/>
    <w:rsid w:val="00036E2F"/>
    <w:rsid w:val="00037C15"/>
    <w:rsid w:val="00042461"/>
    <w:rsid w:val="000424A6"/>
    <w:rsid w:val="00046C77"/>
    <w:rsid w:val="000517FC"/>
    <w:rsid w:val="0005630F"/>
    <w:rsid w:val="000620F8"/>
    <w:rsid w:val="00065881"/>
    <w:rsid w:val="000711D0"/>
    <w:rsid w:val="0007414F"/>
    <w:rsid w:val="00075F66"/>
    <w:rsid w:val="000767EC"/>
    <w:rsid w:val="00082FBD"/>
    <w:rsid w:val="00085BBD"/>
    <w:rsid w:val="00086EEA"/>
    <w:rsid w:val="0009735E"/>
    <w:rsid w:val="000A1096"/>
    <w:rsid w:val="000A1952"/>
    <w:rsid w:val="000A1F47"/>
    <w:rsid w:val="000A2048"/>
    <w:rsid w:val="000A2B43"/>
    <w:rsid w:val="000A4598"/>
    <w:rsid w:val="000A6311"/>
    <w:rsid w:val="000A7664"/>
    <w:rsid w:val="000A78B1"/>
    <w:rsid w:val="000B2C03"/>
    <w:rsid w:val="000B385D"/>
    <w:rsid w:val="000B5120"/>
    <w:rsid w:val="000B58BD"/>
    <w:rsid w:val="000B6DF3"/>
    <w:rsid w:val="000C16BB"/>
    <w:rsid w:val="000C2185"/>
    <w:rsid w:val="000C3A7F"/>
    <w:rsid w:val="000C3EA2"/>
    <w:rsid w:val="000C5E2A"/>
    <w:rsid w:val="000D6227"/>
    <w:rsid w:val="000D65BE"/>
    <w:rsid w:val="000E6F22"/>
    <w:rsid w:val="000F065E"/>
    <w:rsid w:val="000F0AEA"/>
    <w:rsid w:val="000F25B2"/>
    <w:rsid w:val="000F3727"/>
    <w:rsid w:val="000F71C9"/>
    <w:rsid w:val="00101214"/>
    <w:rsid w:val="00102433"/>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5BE4"/>
    <w:rsid w:val="001315AB"/>
    <w:rsid w:val="001362A6"/>
    <w:rsid w:val="001371D0"/>
    <w:rsid w:val="00141D3C"/>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5AB4"/>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2AA3"/>
    <w:rsid w:val="001D3566"/>
    <w:rsid w:val="001D3E24"/>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2E4F"/>
    <w:rsid w:val="00224D9B"/>
    <w:rsid w:val="0022507E"/>
    <w:rsid w:val="00225CDB"/>
    <w:rsid w:val="00226E05"/>
    <w:rsid w:val="00232281"/>
    <w:rsid w:val="0023385D"/>
    <w:rsid w:val="00237047"/>
    <w:rsid w:val="00241C15"/>
    <w:rsid w:val="00242699"/>
    <w:rsid w:val="002438C0"/>
    <w:rsid w:val="0024442F"/>
    <w:rsid w:val="00246E55"/>
    <w:rsid w:val="002472FF"/>
    <w:rsid w:val="00253403"/>
    <w:rsid w:val="00254B25"/>
    <w:rsid w:val="002558FD"/>
    <w:rsid w:val="00255FF7"/>
    <w:rsid w:val="002653F5"/>
    <w:rsid w:val="0026661A"/>
    <w:rsid w:val="00271C7E"/>
    <w:rsid w:val="00272E75"/>
    <w:rsid w:val="0027313A"/>
    <w:rsid w:val="00273FAE"/>
    <w:rsid w:val="002807F0"/>
    <w:rsid w:val="00280CE4"/>
    <w:rsid w:val="002827A4"/>
    <w:rsid w:val="00283B33"/>
    <w:rsid w:val="002864F0"/>
    <w:rsid w:val="00292713"/>
    <w:rsid w:val="00292B1C"/>
    <w:rsid w:val="002936FE"/>
    <w:rsid w:val="002A162A"/>
    <w:rsid w:val="002A3612"/>
    <w:rsid w:val="002A4589"/>
    <w:rsid w:val="002A4B45"/>
    <w:rsid w:val="002A55BB"/>
    <w:rsid w:val="002A6810"/>
    <w:rsid w:val="002A7115"/>
    <w:rsid w:val="002B2EC9"/>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617C"/>
    <w:rsid w:val="003062C4"/>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A32"/>
    <w:rsid w:val="00334213"/>
    <w:rsid w:val="003353E8"/>
    <w:rsid w:val="003421E6"/>
    <w:rsid w:val="00346D9B"/>
    <w:rsid w:val="003474D8"/>
    <w:rsid w:val="003479E7"/>
    <w:rsid w:val="00353FE1"/>
    <w:rsid w:val="00354E5F"/>
    <w:rsid w:val="00355239"/>
    <w:rsid w:val="00356109"/>
    <w:rsid w:val="003573F9"/>
    <w:rsid w:val="00360DA9"/>
    <w:rsid w:val="003613C0"/>
    <w:rsid w:val="0036217E"/>
    <w:rsid w:val="00363FB3"/>
    <w:rsid w:val="00364D72"/>
    <w:rsid w:val="00373DB9"/>
    <w:rsid w:val="00373DFB"/>
    <w:rsid w:val="00376907"/>
    <w:rsid w:val="00376C1E"/>
    <w:rsid w:val="00377777"/>
    <w:rsid w:val="00377DAD"/>
    <w:rsid w:val="0038032E"/>
    <w:rsid w:val="00382993"/>
    <w:rsid w:val="003829CF"/>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91F"/>
    <w:rsid w:val="003A7AF6"/>
    <w:rsid w:val="003B00A2"/>
    <w:rsid w:val="003B16B4"/>
    <w:rsid w:val="003B3DD6"/>
    <w:rsid w:val="003B43C5"/>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D714B"/>
    <w:rsid w:val="003E1A60"/>
    <w:rsid w:val="003E2C55"/>
    <w:rsid w:val="003E432D"/>
    <w:rsid w:val="003E5886"/>
    <w:rsid w:val="003E6A33"/>
    <w:rsid w:val="003F2E9D"/>
    <w:rsid w:val="003F3E7A"/>
    <w:rsid w:val="003F4446"/>
    <w:rsid w:val="003F5BE5"/>
    <w:rsid w:val="003F76BD"/>
    <w:rsid w:val="003F789A"/>
    <w:rsid w:val="00400221"/>
    <w:rsid w:val="00400B55"/>
    <w:rsid w:val="00405DB4"/>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57B1B"/>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444F"/>
    <w:rsid w:val="004B7A68"/>
    <w:rsid w:val="004C17F2"/>
    <w:rsid w:val="004D3BDA"/>
    <w:rsid w:val="004E0DF5"/>
    <w:rsid w:val="004E1A84"/>
    <w:rsid w:val="004E282D"/>
    <w:rsid w:val="004E30F7"/>
    <w:rsid w:val="004E5B2F"/>
    <w:rsid w:val="004E6581"/>
    <w:rsid w:val="004E6A42"/>
    <w:rsid w:val="004E75A6"/>
    <w:rsid w:val="004E7D3C"/>
    <w:rsid w:val="004F07DD"/>
    <w:rsid w:val="004F164C"/>
    <w:rsid w:val="004F1CC2"/>
    <w:rsid w:val="004F2199"/>
    <w:rsid w:val="004F2279"/>
    <w:rsid w:val="004F3097"/>
    <w:rsid w:val="004F6F48"/>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0EF1"/>
    <w:rsid w:val="00543C67"/>
    <w:rsid w:val="00546A79"/>
    <w:rsid w:val="0054730A"/>
    <w:rsid w:val="00547DF1"/>
    <w:rsid w:val="00551585"/>
    <w:rsid w:val="00551DCF"/>
    <w:rsid w:val="00554AE6"/>
    <w:rsid w:val="00556939"/>
    <w:rsid w:val="005625B9"/>
    <w:rsid w:val="00563A7B"/>
    <w:rsid w:val="00563D7E"/>
    <w:rsid w:val="00564568"/>
    <w:rsid w:val="00564E9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4A2"/>
    <w:rsid w:val="00596F4D"/>
    <w:rsid w:val="005A5148"/>
    <w:rsid w:val="005A5390"/>
    <w:rsid w:val="005A549F"/>
    <w:rsid w:val="005A5DD9"/>
    <w:rsid w:val="005A5DFE"/>
    <w:rsid w:val="005A7333"/>
    <w:rsid w:val="005B2A0D"/>
    <w:rsid w:val="005B6A3F"/>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4874"/>
    <w:rsid w:val="005E547E"/>
    <w:rsid w:val="005E69FE"/>
    <w:rsid w:val="005E7267"/>
    <w:rsid w:val="005F12E9"/>
    <w:rsid w:val="005F1C3D"/>
    <w:rsid w:val="005F2AE0"/>
    <w:rsid w:val="005F3166"/>
    <w:rsid w:val="005F37E6"/>
    <w:rsid w:val="005F6584"/>
    <w:rsid w:val="005F6BFF"/>
    <w:rsid w:val="005F714D"/>
    <w:rsid w:val="005F77AF"/>
    <w:rsid w:val="00600574"/>
    <w:rsid w:val="0060191D"/>
    <w:rsid w:val="00604085"/>
    <w:rsid w:val="00604452"/>
    <w:rsid w:val="0060496A"/>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5968"/>
    <w:rsid w:val="00687C0F"/>
    <w:rsid w:val="00694386"/>
    <w:rsid w:val="00695AC3"/>
    <w:rsid w:val="006A02F7"/>
    <w:rsid w:val="006A15DD"/>
    <w:rsid w:val="006A39DB"/>
    <w:rsid w:val="006A4952"/>
    <w:rsid w:val="006A61DD"/>
    <w:rsid w:val="006B02E2"/>
    <w:rsid w:val="006B7516"/>
    <w:rsid w:val="006C3F0E"/>
    <w:rsid w:val="006C5ACA"/>
    <w:rsid w:val="006D3C1A"/>
    <w:rsid w:val="006D3CBE"/>
    <w:rsid w:val="006D57E1"/>
    <w:rsid w:val="006D78CF"/>
    <w:rsid w:val="006E181D"/>
    <w:rsid w:val="006E2B00"/>
    <w:rsid w:val="006E5470"/>
    <w:rsid w:val="006E5F41"/>
    <w:rsid w:val="006F1E2E"/>
    <w:rsid w:val="006F28C9"/>
    <w:rsid w:val="006F357D"/>
    <w:rsid w:val="007015B9"/>
    <w:rsid w:val="00701B80"/>
    <w:rsid w:val="00701F4C"/>
    <w:rsid w:val="00702FAC"/>
    <w:rsid w:val="00705A31"/>
    <w:rsid w:val="00705D8B"/>
    <w:rsid w:val="00706228"/>
    <w:rsid w:val="007126E7"/>
    <w:rsid w:val="0071718C"/>
    <w:rsid w:val="00717EAC"/>
    <w:rsid w:val="007202F9"/>
    <w:rsid w:val="00720434"/>
    <w:rsid w:val="0072142B"/>
    <w:rsid w:val="00724664"/>
    <w:rsid w:val="0072584C"/>
    <w:rsid w:val="007269F9"/>
    <w:rsid w:val="00735A20"/>
    <w:rsid w:val="00735E58"/>
    <w:rsid w:val="00736AF5"/>
    <w:rsid w:val="00736BB1"/>
    <w:rsid w:val="00737DD9"/>
    <w:rsid w:val="0075009E"/>
    <w:rsid w:val="00752025"/>
    <w:rsid w:val="0075209F"/>
    <w:rsid w:val="007557B1"/>
    <w:rsid w:val="0075588B"/>
    <w:rsid w:val="00756534"/>
    <w:rsid w:val="00757144"/>
    <w:rsid w:val="00757726"/>
    <w:rsid w:val="00760155"/>
    <w:rsid w:val="007601E1"/>
    <w:rsid w:val="00765BFB"/>
    <w:rsid w:val="007712B8"/>
    <w:rsid w:val="00776305"/>
    <w:rsid w:val="00777C08"/>
    <w:rsid w:val="007807BB"/>
    <w:rsid w:val="00783105"/>
    <w:rsid w:val="0078350D"/>
    <w:rsid w:val="00785379"/>
    <w:rsid w:val="0078682F"/>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3389"/>
    <w:rsid w:val="007C4C57"/>
    <w:rsid w:val="007C5487"/>
    <w:rsid w:val="007C62FB"/>
    <w:rsid w:val="007C71BA"/>
    <w:rsid w:val="007D09CB"/>
    <w:rsid w:val="007D40F5"/>
    <w:rsid w:val="007D4DC4"/>
    <w:rsid w:val="007D5B97"/>
    <w:rsid w:val="007D6896"/>
    <w:rsid w:val="007D7A50"/>
    <w:rsid w:val="007E140C"/>
    <w:rsid w:val="007E1EC6"/>
    <w:rsid w:val="007F0E05"/>
    <w:rsid w:val="007F1312"/>
    <w:rsid w:val="007F37AD"/>
    <w:rsid w:val="007F38C4"/>
    <w:rsid w:val="008005CF"/>
    <w:rsid w:val="00803959"/>
    <w:rsid w:val="0080714F"/>
    <w:rsid w:val="00807BD3"/>
    <w:rsid w:val="008142E2"/>
    <w:rsid w:val="00817A6C"/>
    <w:rsid w:val="00823BBF"/>
    <w:rsid w:val="00824998"/>
    <w:rsid w:val="008253B5"/>
    <w:rsid w:val="00826DF2"/>
    <w:rsid w:val="00827B49"/>
    <w:rsid w:val="00827C6A"/>
    <w:rsid w:val="008325DB"/>
    <w:rsid w:val="00834AC0"/>
    <w:rsid w:val="00840E5A"/>
    <w:rsid w:val="00840FF4"/>
    <w:rsid w:val="00843393"/>
    <w:rsid w:val="0084682A"/>
    <w:rsid w:val="00852937"/>
    <w:rsid w:val="00852B71"/>
    <w:rsid w:val="0085441F"/>
    <w:rsid w:val="00860D9E"/>
    <w:rsid w:val="00861F5D"/>
    <w:rsid w:val="008627D2"/>
    <w:rsid w:val="008654A2"/>
    <w:rsid w:val="00865BF6"/>
    <w:rsid w:val="0086746E"/>
    <w:rsid w:val="0087387E"/>
    <w:rsid w:val="00875BC2"/>
    <w:rsid w:val="00876A8D"/>
    <w:rsid w:val="00877CC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092A"/>
    <w:rsid w:val="00901EE0"/>
    <w:rsid w:val="009125DE"/>
    <w:rsid w:val="009134F6"/>
    <w:rsid w:val="009137EF"/>
    <w:rsid w:val="00913B70"/>
    <w:rsid w:val="00915BCD"/>
    <w:rsid w:val="0092353F"/>
    <w:rsid w:val="00925EBC"/>
    <w:rsid w:val="00926F82"/>
    <w:rsid w:val="0093125D"/>
    <w:rsid w:val="009325F3"/>
    <w:rsid w:val="009353F6"/>
    <w:rsid w:val="00935BDC"/>
    <w:rsid w:val="00936EAF"/>
    <w:rsid w:val="0094062D"/>
    <w:rsid w:val="00941BAF"/>
    <w:rsid w:val="0094235A"/>
    <w:rsid w:val="00942BFE"/>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4D59"/>
    <w:rsid w:val="009D651C"/>
    <w:rsid w:val="009D65B4"/>
    <w:rsid w:val="009E0F21"/>
    <w:rsid w:val="009E4B99"/>
    <w:rsid w:val="009E6F98"/>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54A0A"/>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13D7"/>
    <w:rsid w:val="00AA2519"/>
    <w:rsid w:val="00AB1F4F"/>
    <w:rsid w:val="00AB3FEC"/>
    <w:rsid w:val="00AB626A"/>
    <w:rsid w:val="00AB713C"/>
    <w:rsid w:val="00AC1671"/>
    <w:rsid w:val="00AC455A"/>
    <w:rsid w:val="00AC4CE6"/>
    <w:rsid w:val="00AC67EA"/>
    <w:rsid w:val="00AC7C35"/>
    <w:rsid w:val="00AD4A7E"/>
    <w:rsid w:val="00AD5691"/>
    <w:rsid w:val="00AD642A"/>
    <w:rsid w:val="00AD6946"/>
    <w:rsid w:val="00AE0F16"/>
    <w:rsid w:val="00AE2D2C"/>
    <w:rsid w:val="00AE2D62"/>
    <w:rsid w:val="00AE3306"/>
    <w:rsid w:val="00AE375B"/>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5DAD"/>
    <w:rsid w:val="00B27A47"/>
    <w:rsid w:val="00B33D55"/>
    <w:rsid w:val="00B351A3"/>
    <w:rsid w:val="00B40EBA"/>
    <w:rsid w:val="00B41547"/>
    <w:rsid w:val="00B42D1A"/>
    <w:rsid w:val="00B44E3F"/>
    <w:rsid w:val="00B459E8"/>
    <w:rsid w:val="00B470B9"/>
    <w:rsid w:val="00B47E3A"/>
    <w:rsid w:val="00B53488"/>
    <w:rsid w:val="00B53BD7"/>
    <w:rsid w:val="00B60C43"/>
    <w:rsid w:val="00B629E2"/>
    <w:rsid w:val="00B63018"/>
    <w:rsid w:val="00B648F8"/>
    <w:rsid w:val="00B653B5"/>
    <w:rsid w:val="00B66260"/>
    <w:rsid w:val="00B66511"/>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1ADE"/>
    <w:rsid w:val="00C01CC3"/>
    <w:rsid w:val="00C01ED0"/>
    <w:rsid w:val="00C039FC"/>
    <w:rsid w:val="00C04B0A"/>
    <w:rsid w:val="00C06342"/>
    <w:rsid w:val="00C065B8"/>
    <w:rsid w:val="00C06E98"/>
    <w:rsid w:val="00C1097F"/>
    <w:rsid w:val="00C1130B"/>
    <w:rsid w:val="00C113A6"/>
    <w:rsid w:val="00C118B7"/>
    <w:rsid w:val="00C128DF"/>
    <w:rsid w:val="00C15B2B"/>
    <w:rsid w:val="00C15F58"/>
    <w:rsid w:val="00C163DB"/>
    <w:rsid w:val="00C20204"/>
    <w:rsid w:val="00C2129F"/>
    <w:rsid w:val="00C22C60"/>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4E78"/>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197"/>
    <w:rsid w:val="00CD1E6D"/>
    <w:rsid w:val="00CD6DB6"/>
    <w:rsid w:val="00CE0904"/>
    <w:rsid w:val="00CE2010"/>
    <w:rsid w:val="00CE2745"/>
    <w:rsid w:val="00CE2A54"/>
    <w:rsid w:val="00CE797E"/>
    <w:rsid w:val="00CF00C1"/>
    <w:rsid w:val="00CF0FE8"/>
    <w:rsid w:val="00CF1753"/>
    <w:rsid w:val="00CF1875"/>
    <w:rsid w:val="00CF1ED8"/>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027B"/>
    <w:rsid w:val="00D5219E"/>
    <w:rsid w:val="00D54740"/>
    <w:rsid w:val="00D571BE"/>
    <w:rsid w:val="00D6238B"/>
    <w:rsid w:val="00D6286D"/>
    <w:rsid w:val="00D631FF"/>
    <w:rsid w:val="00D654BF"/>
    <w:rsid w:val="00D6784E"/>
    <w:rsid w:val="00D7798E"/>
    <w:rsid w:val="00D81305"/>
    <w:rsid w:val="00D82BE9"/>
    <w:rsid w:val="00D95511"/>
    <w:rsid w:val="00DA175B"/>
    <w:rsid w:val="00DA5624"/>
    <w:rsid w:val="00DA599D"/>
    <w:rsid w:val="00DA6153"/>
    <w:rsid w:val="00DA7E4B"/>
    <w:rsid w:val="00DB0705"/>
    <w:rsid w:val="00DB0D80"/>
    <w:rsid w:val="00DB146C"/>
    <w:rsid w:val="00DB2066"/>
    <w:rsid w:val="00DB6BD9"/>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09BD"/>
    <w:rsid w:val="00E23F68"/>
    <w:rsid w:val="00E249BB"/>
    <w:rsid w:val="00E308FC"/>
    <w:rsid w:val="00E3166D"/>
    <w:rsid w:val="00E33B8E"/>
    <w:rsid w:val="00E35874"/>
    <w:rsid w:val="00E359CC"/>
    <w:rsid w:val="00E37737"/>
    <w:rsid w:val="00E37780"/>
    <w:rsid w:val="00E37939"/>
    <w:rsid w:val="00E408FA"/>
    <w:rsid w:val="00E40EE8"/>
    <w:rsid w:val="00E4191C"/>
    <w:rsid w:val="00E41E92"/>
    <w:rsid w:val="00E43D95"/>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6C95"/>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4DEC"/>
    <w:rsid w:val="00ED575A"/>
    <w:rsid w:val="00ED75C9"/>
    <w:rsid w:val="00EF4E93"/>
    <w:rsid w:val="00EF6E22"/>
    <w:rsid w:val="00EF7CDC"/>
    <w:rsid w:val="00EF7F62"/>
    <w:rsid w:val="00F00BFF"/>
    <w:rsid w:val="00F00CB4"/>
    <w:rsid w:val="00F01062"/>
    <w:rsid w:val="00F0196D"/>
    <w:rsid w:val="00F02184"/>
    <w:rsid w:val="00F022DD"/>
    <w:rsid w:val="00F02ED9"/>
    <w:rsid w:val="00F05412"/>
    <w:rsid w:val="00F05BA5"/>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E92"/>
    <w:rsid w:val="00F4223A"/>
    <w:rsid w:val="00F4544A"/>
    <w:rsid w:val="00F45F37"/>
    <w:rsid w:val="00F465AD"/>
    <w:rsid w:val="00F56854"/>
    <w:rsid w:val="00F56D69"/>
    <w:rsid w:val="00F60035"/>
    <w:rsid w:val="00F6026A"/>
    <w:rsid w:val="00F62969"/>
    <w:rsid w:val="00F632E2"/>
    <w:rsid w:val="00F6336F"/>
    <w:rsid w:val="00F7072B"/>
    <w:rsid w:val="00F724A7"/>
    <w:rsid w:val="00F757DE"/>
    <w:rsid w:val="00F760A6"/>
    <w:rsid w:val="00F7689D"/>
    <w:rsid w:val="00F77671"/>
    <w:rsid w:val="00F81401"/>
    <w:rsid w:val="00F819DB"/>
    <w:rsid w:val="00F82391"/>
    <w:rsid w:val="00F8293B"/>
    <w:rsid w:val="00F82F24"/>
    <w:rsid w:val="00F851BE"/>
    <w:rsid w:val="00F9077C"/>
    <w:rsid w:val="00F95318"/>
    <w:rsid w:val="00F96BB6"/>
    <w:rsid w:val="00F96C5A"/>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1C82"/>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 w:type="paragraph" w:styleId="NormalWeb">
    <w:name w:val="Normal (Web)"/>
    <w:basedOn w:val="Normal"/>
    <w:uiPriority w:val="99"/>
    <w:unhideWhenUsed/>
    <w:rsid w:val="00292B1C"/>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5F31-5841-4517-B218-8513A104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2021-03-09T07:01:00Z</dcterms:created>
  <dcterms:modified xsi:type="dcterms:W3CDTF">2021-03-09T07:01:00Z</dcterms:modified>
</cp:coreProperties>
</file>