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FBE" w:rsidRDefault="00F75FBE"/>
    <w:tbl>
      <w:tblPr>
        <w:tblW w:w="0" w:type="auto"/>
        <w:tblLook w:val="01E0" w:firstRow="1" w:lastRow="1" w:firstColumn="1" w:lastColumn="1" w:noHBand="0" w:noVBand="0"/>
      </w:tblPr>
      <w:tblGrid>
        <w:gridCol w:w="6910"/>
        <w:gridCol w:w="3688"/>
      </w:tblGrid>
      <w:tr w:rsidR="005D11A7" w:rsidTr="001875CC">
        <w:tc>
          <w:tcPr>
            <w:tcW w:w="6910" w:type="dxa"/>
            <w:shd w:val="clear" w:color="auto" w:fill="auto"/>
          </w:tcPr>
          <w:p w:rsidR="005D11A7" w:rsidRPr="009E3B9A" w:rsidRDefault="005D11A7" w:rsidP="005D11A7">
            <w:pPr>
              <w:rPr>
                <w:sz w:val="22"/>
                <w:szCs w:val="22"/>
              </w:rPr>
            </w:pPr>
          </w:p>
          <w:p w:rsidR="00362B63" w:rsidRDefault="00362B63" w:rsidP="005D11A7">
            <w:pPr>
              <w:rPr>
                <w:rFonts w:ascii="Calibri" w:hAnsi="Calibri"/>
                <w:sz w:val="22"/>
                <w:szCs w:val="22"/>
              </w:rPr>
            </w:pPr>
          </w:p>
          <w:p w:rsidR="00362B63" w:rsidRDefault="00362B63" w:rsidP="005D11A7">
            <w:pPr>
              <w:rPr>
                <w:rFonts w:ascii="Calibri" w:hAnsi="Calibri"/>
                <w:sz w:val="22"/>
                <w:szCs w:val="22"/>
              </w:rPr>
            </w:pPr>
          </w:p>
          <w:p w:rsidR="00362B63" w:rsidRDefault="00362B63" w:rsidP="005D11A7">
            <w:pPr>
              <w:rPr>
                <w:rFonts w:ascii="Calibri" w:hAnsi="Calibri"/>
                <w:sz w:val="22"/>
                <w:szCs w:val="22"/>
              </w:rPr>
            </w:pPr>
          </w:p>
          <w:p w:rsidR="005D11A7" w:rsidRPr="009E3B9A" w:rsidRDefault="009A3185" w:rsidP="002933F5">
            <w:pPr>
              <w:rPr>
                <w:rFonts w:ascii="Calibri" w:hAnsi="Calibri"/>
                <w:sz w:val="22"/>
                <w:szCs w:val="22"/>
              </w:rPr>
            </w:pPr>
            <w:r>
              <w:t>October 12</w:t>
            </w:r>
            <w:r w:rsidR="002933F5">
              <w:t>, 201</w:t>
            </w:r>
            <w:r>
              <w:t>9</w:t>
            </w:r>
          </w:p>
        </w:tc>
        <w:tc>
          <w:tcPr>
            <w:tcW w:w="3688" w:type="dxa"/>
            <w:shd w:val="clear" w:color="auto" w:fill="auto"/>
          </w:tcPr>
          <w:p w:rsidR="005D11A7" w:rsidRDefault="004067F3" w:rsidP="00CE39BB">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78pt">
                  <v:imagedata r:id="rId7" o:title="New Logo (2)"/>
                </v:shape>
              </w:pict>
            </w:r>
          </w:p>
        </w:tc>
      </w:tr>
    </w:tbl>
    <w:p w:rsidR="009E3B9A" w:rsidRPr="005638AF" w:rsidRDefault="009A3185" w:rsidP="002933F5">
      <w:pPr>
        <w:pStyle w:val="Body"/>
        <w:jc w:val="center"/>
        <w:rPr>
          <w:rFonts w:ascii="Times New Roman" w:hAnsi="Times New Roman" w:cs="Times New Roman"/>
          <w:sz w:val="24"/>
          <w:szCs w:val="24"/>
        </w:rPr>
      </w:pPr>
      <w:r>
        <w:rPr>
          <w:rFonts w:ascii="Times New Roman" w:hAnsi="Times New Roman" w:cs="Times New Roman"/>
          <w:b/>
          <w:sz w:val="24"/>
          <w:szCs w:val="24"/>
        </w:rPr>
        <w:t xml:space="preserve">CHAIRMAN’S </w:t>
      </w:r>
      <w:r w:rsidR="002933F5" w:rsidRPr="005638AF">
        <w:rPr>
          <w:rFonts w:ascii="Times New Roman" w:hAnsi="Times New Roman" w:cs="Times New Roman"/>
          <w:b/>
          <w:sz w:val="24"/>
          <w:szCs w:val="24"/>
        </w:rPr>
        <w:t>REPORT – 201</w:t>
      </w:r>
      <w:r>
        <w:rPr>
          <w:rFonts w:ascii="Times New Roman" w:hAnsi="Times New Roman" w:cs="Times New Roman"/>
          <w:b/>
          <w:sz w:val="24"/>
          <w:szCs w:val="24"/>
        </w:rPr>
        <w:t>9</w:t>
      </w:r>
    </w:p>
    <w:p w:rsidR="002933F5" w:rsidRDefault="002933F5" w:rsidP="002933F5">
      <w:pPr>
        <w:pStyle w:val="Body"/>
        <w:jc w:val="center"/>
        <w:rPr>
          <w:rFonts w:ascii="Times New Roman" w:hAnsi="Times New Roman" w:cs="Times New Roman"/>
          <w:sz w:val="24"/>
          <w:szCs w:val="24"/>
        </w:rPr>
      </w:pPr>
    </w:p>
    <w:p w:rsidR="00E551BA" w:rsidRDefault="00E551BA" w:rsidP="00E551BA">
      <w:pPr>
        <w:jc w:val="both"/>
        <w:rPr>
          <w:color w:val="000000"/>
        </w:rPr>
      </w:pPr>
      <w:r w:rsidRPr="00E551BA">
        <w:rPr>
          <w:color w:val="000000"/>
        </w:rPr>
        <w:t xml:space="preserve">RHCA has continued to play an important role in representing its members and the community in a range of issues and has been involved with key groups, the Red Hill Ward </w:t>
      </w:r>
      <w:r w:rsidR="009A3185">
        <w:rPr>
          <w:color w:val="000000"/>
        </w:rPr>
        <w:t>Mayor Cr</w:t>
      </w:r>
      <w:r>
        <w:rPr>
          <w:color w:val="000000"/>
        </w:rPr>
        <w:t xml:space="preserve"> David Gill</w:t>
      </w:r>
      <w:r w:rsidR="009A3185">
        <w:rPr>
          <w:color w:val="000000"/>
        </w:rPr>
        <w:t xml:space="preserve"> and the Residents Associations Meetings (RAM)</w:t>
      </w:r>
      <w:r w:rsidRPr="00E551BA">
        <w:rPr>
          <w:color w:val="000000"/>
        </w:rPr>
        <w:t xml:space="preserve">, Mornington Peninsula Shire (MPS) officers, and </w:t>
      </w:r>
      <w:r>
        <w:rPr>
          <w:color w:val="000000"/>
        </w:rPr>
        <w:t>local Landcare groups.</w:t>
      </w:r>
      <w:r w:rsidRPr="00E551BA">
        <w:rPr>
          <w:color w:val="000000"/>
        </w:rPr>
        <w:t xml:space="preserve"> Key issues for 201</w:t>
      </w:r>
      <w:r w:rsidR="009A3185">
        <w:rPr>
          <w:color w:val="000000"/>
        </w:rPr>
        <w:t>8/19</w:t>
      </w:r>
      <w:r w:rsidRPr="00E551BA">
        <w:rPr>
          <w:color w:val="000000"/>
        </w:rPr>
        <w:t xml:space="preserve"> have included:</w:t>
      </w:r>
    </w:p>
    <w:p w:rsidR="00E551BA" w:rsidRDefault="00E551BA" w:rsidP="00E551BA">
      <w:pPr>
        <w:jc w:val="both"/>
        <w:rPr>
          <w:color w:val="000000"/>
        </w:rPr>
      </w:pPr>
    </w:p>
    <w:p w:rsidR="00E551BA" w:rsidRDefault="007B3FA3" w:rsidP="00E551BA">
      <w:pPr>
        <w:jc w:val="both"/>
        <w:rPr>
          <w:b/>
          <w:color w:val="000000"/>
        </w:rPr>
      </w:pPr>
      <w:r>
        <w:rPr>
          <w:b/>
          <w:color w:val="000000"/>
        </w:rPr>
        <w:t>Community</w:t>
      </w:r>
      <w:r w:rsidR="00971CB8">
        <w:rPr>
          <w:b/>
          <w:color w:val="000000"/>
        </w:rPr>
        <w:t xml:space="preserve"> BBQ</w:t>
      </w:r>
    </w:p>
    <w:p w:rsidR="00971CB8" w:rsidRPr="00971CB8" w:rsidRDefault="00971CB8" w:rsidP="00E551BA">
      <w:pPr>
        <w:jc w:val="both"/>
        <w:rPr>
          <w:color w:val="000000"/>
        </w:rPr>
      </w:pPr>
      <w:r>
        <w:rPr>
          <w:color w:val="000000"/>
        </w:rPr>
        <w:t>With the financial suppo</w:t>
      </w:r>
      <w:r w:rsidR="00B9479A">
        <w:rPr>
          <w:color w:val="000000"/>
        </w:rPr>
        <w:t>rt of the Shire</w:t>
      </w:r>
      <w:r>
        <w:rPr>
          <w:color w:val="000000"/>
        </w:rPr>
        <w:t>, RHCA organised and conducted th</w:t>
      </w:r>
      <w:r w:rsidR="007B3FA3">
        <w:rPr>
          <w:color w:val="000000"/>
        </w:rPr>
        <w:t xml:space="preserve">e “community building” </w:t>
      </w:r>
      <w:proofErr w:type="spellStart"/>
      <w:r w:rsidR="007B3FA3">
        <w:rPr>
          <w:color w:val="000000"/>
        </w:rPr>
        <w:t>bbq</w:t>
      </w:r>
      <w:proofErr w:type="spellEnd"/>
      <w:r w:rsidR="007B3FA3">
        <w:rPr>
          <w:color w:val="000000"/>
        </w:rPr>
        <w:t xml:space="preserve"> on 27 January, 2019</w:t>
      </w:r>
      <w:r>
        <w:rPr>
          <w:color w:val="000000"/>
        </w:rPr>
        <w:t xml:space="preserve"> in our community park. More than 200 adults and children enjoyed the feast and special thanks to the 1</w:t>
      </w:r>
      <w:r w:rsidRPr="00971CB8">
        <w:rPr>
          <w:color w:val="000000"/>
          <w:vertAlign w:val="superscript"/>
        </w:rPr>
        <w:t>st</w:t>
      </w:r>
      <w:r>
        <w:rPr>
          <w:color w:val="000000"/>
        </w:rPr>
        <w:t xml:space="preserve"> Red Hill Scouts for their </w:t>
      </w:r>
      <w:r w:rsidR="00C35EB5">
        <w:rPr>
          <w:color w:val="000000"/>
        </w:rPr>
        <w:t xml:space="preserve">chef-work, music by Keith White and </w:t>
      </w:r>
      <w:r>
        <w:rPr>
          <w:color w:val="000000"/>
        </w:rPr>
        <w:t>storytelling by Wendy Orr and Hugh Dolan. Face</w:t>
      </w:r>
      <w:r w:rsidR="009A3185">
        <w:rPr>
          <w:color w:val="000000"/>
        </w:rPr>
        <w:t>-</w:t>
      </w:r>
      <w:r>
        <w:rPr>
          <w:color w:val="000000"/>
        </w:rPr>
        <w:t xml:space="preserve">painting was popular for the children and the parkland and </w:t>
      </w:r>
      <w:proofErr w:type="spellStart"/>
      <w:r>
        <w:rPr>
          <w:color w:val="000000"/>
        </w:rPr>
        <w:t>playspace</w:t>
      </w:r>
      <w:proofErr w:type="spellEnd"/>
      <w:r>
        <w:rPr>
          <w:color w:val="000000"/>
        </w:rPr>
        <w:t xml:space="preserve"> provided exactly what it was intended for. </w:t>
      </w:r>
      <w:r w:rsidR="007B3FA3">
        <w:rPr>
          <w:color w:val="000000"/>
        </w:rPr>
        <w:t>This year a real feature was a walk and talk with local Aboriginal guide, Lionel Lauch thro</w:t>
      </w:r>
      <w:r w:rsidR="00B9479A">
        <w:rPr>
          <w:color w:val="000000"/>
        </w:rPr>
        <w:t xml:space="preserve">ugh the adjacent bushland reserve followed by a didgeridoo meditation session. </w:t>
      </w:r>
      <w:r>
        <w:rPr>
          <w:color w:val="000000"/>
        </w:rPr>
        <w:t>Special thanks to Kerry Watson for obtaining the funding which</w:t>
      </w:r>
      <w:r w:rsidR="00BE4AED">
        <w:rPr>
          <w:color w:val="000000"/>
        </w:rPr>
        <w:t xml:space="preserve"> will be repeated for the next</w:t>
      </w:r>
      <w:r>
        <w:rPr>
          <w:color w:val="000000"/>
        </w:rPr>
        <w:t xml:space="preserve"> yea</w:t>
      </w:r>
      <w:r w:rsidR="00BE4AED">
        <w:rPr>
          <w:color w:val="000000"/>
        </w:rPr>
        <w:t>r</w:t>
      </w:r>
      <w:r>
        <w:rPr>
          <w:color w:val="000000"/>
        </w:rPr>
        <w:t>.</w:t>
      </w:r>
    </w:p>
    <w:p w:rsidR="00E551BA" w:rsidRPr="00E551BA" w:rsidRDefault="00E551BA" w:rsidP="00E551BA">
      <w:pPr>
        <w:jc w:val="both"/>
        <w:rPr>
          <w:color w:val="000000"/>
        </w:rPr>
      </w:pPr>
    </w:p>
    <w:p w:rsidR="00E551BA" w:rsidRDefault="00E551BA" w:rsidP="00E551BA">
      <w:pPr>
        <w:jc w:val="both"/>
        <w:rPr>
          <w:b/>
          <w:color w:val="000000"/>
        </w:rPr>
      </w:pPr>
      <w:r w:rsidRPr="00E551BA">
        <w:rPr>
          <w:b/>
          <w:color w:val="000000"/>
        </w:rPr>
        <w:t xml:space="preserve">Red Hill </w:t>
      </w:r>
      <w:r>
        <w:rPr>
          <w:b/>
          <w:color w:val="000000"/>
        </w:rPr>
        <w:t>Station Reserve Master Plan</w:t>
      </w:r>
    </w:p>
    <w:p w:rsidR="00971CB8" w:rsidRDefault="00971CB8" w:rsidP="00E551BA">
      <w:pPr>
        <w:jc w:val="both"/>
        <w:rPr>
          <w:color w:val="000000"/>
        </w:rPr>
      </w:pPr>
      <w:r>
        <w:rPr>
          <w:color w:val="000000"/>
        </w:rPr>
        <w:t>Again we sought funding for the continuation of this project</w:t>
      </w:r>
      <w:r w:rsidR="0049706D">
        <w:rPr>
          <w:color w:val="000000"/>
        </w:rPr>
        <w:t xml:space="preserve"> aimed at the station platform area </w:t>
      </w:r>
      <w:r w:rsidR="00C35EB5">
        <w:rPr>
          <w:color w:val="000000"/>
        </w:rPr>
        <w:t>near the bike skills park</w:t>
      </w:r>
      <w:r w:rsidR="00B9479A">
        <w:rPr>
          <w:color w:val="000000"/>
        </w:rPr>
        <w:t>. The p</w:t>
      </w:r>
      <w:r w:rsidR="003F15A3">
        <w:rPr>
          <w:color w:val="000000"/>
        </w:rPr>
        <w:t>latform shelter is a main element</w:t>
      </w:r>
      <w:r w:rsidR="00B9479A">
        <w:rPr>
          <w:color w:val="000000"/>
        </w:rPr>
        <w:t xml:space="preserve"> of the area.</w:t>
      </w:r>
    </w:p>
    <w:p w:rsidR="009A3185" w:rsidRDefault="009A3185" w:rsidP="00E551BA">
      <w:pPr>
        <w:jc w:val="both"/>
        <w:rPr>
          <w:color w:val="000000"/>
        </w:rPr>
      </w:pPr>
      <w:r>
        <w:rPr>
          <w:color w:val="000000"/>
        </w:rPr>
        <w:t>The Shire’s 2019/20 budget provided for the project ($104,000) and it should be completed by June 30, 2020.</w:t>
      </w:r>
    </w:p>
    <w:p w:rsidR="00E551BA" w:rsidRPr="00E551BA" w:rsidRDefault="00E551BA" w:rsidP="00E551BA">
      <w:pPr>
        <w:jc w:val="both"/>
        <w:rPr>
          <w:color w:val="000000"/>
        </w:rPr>
      </w:pPr>
    </w:p>
    <w:p w:rsidR="00E551BA" w:rsidRPr="00E551BA" w:rsidRDefault="00E551BA" w:rsidP="00E551BA">
      <w:pPr>
        <w:jc w:val="both"/>
        <w:rPr>
          <w:b/>
          <w:color w:val="000000"/>
        </w:rPr>
      </w:pPr>
      <w:r w:rsidRPr="00E551BA">
        <w:rPr>
          <w:b/>
          <w:color w:val="000000"/>
        </w:rPr>
        <w:t>War Memorial</w:t>
      </w:r>
    </w:p>
    <w:p w:rsidR="00E551BA" w:rsidRDefault="00E551BA" w:rsidP="00E551BA">
      <w:pPr>
        <w:jc w:val="both"/>
        <w:rPr>
          <w:color w:val="000000"/>
        </w:rPr>
      </w:pPr>
      <w:r w:rsidRPr="00E551BA">
        <w:rPr>
          <w:color w:val="000000"/>
        </w:rPr>
        <w:t xml:space="preserve">The services for Remembrance Day and ANZAC Day were well attended. </w:t>
      </w:r>
      <w:r w:rsidR="00107E90">
        <w:rPr>
          <w:color w:val="000000"/>
        </w:rPr>
        <w:t>These services are important not only for the remembrance and acknowledgement of the service men and women of Red Hill and Main Ridge but also for all the men and women of Australia</w:t>
      </w:r>
      <w:r w:rsidR="00C35EB5">
        <w:rPr>
          <w:color w:val="000000"/>
        </w:rPr>
        <w:t xml:space="preserve"> that served and the families.</w:t>
      </w:r>
    </w:p>
    <w:p w:rsidR="009A3185" w:rsidRDefault="009A3185" w:rsidP="00E551BA">
      <w:pPr>
        <w:jc w:val="both"/>
        <w:rPr>
          <w:color w:val="000000"/>
        </w:rPr>
      </w:pPr>
      <w:r>
        <w:rPr>
          <w:color w:val="000000"/>
        </w:rPr>
        <w:t>As an addition in the memorial space we now have a plaque which acknowledges the contributors and donors to the project.</w:t>
      </w:r>
    </w:p>
    <w:p w:rsidR="007B3FA3" w:rsidRPr="00E551BA" w:rsidRDefault="007B3FA3" w:rsidP="00E551BA">
      <w:pPr>
        <w:jc w:val="both"/>
        <w:rPr>
          <w:color w:val="000000"/>
        </w:rPr>
      </w:pPr>
      <w:r>
        <w:rPr>
          <w:color w:val="000000"/>
        </w:rPr>
        <w:t>Many thanks to our local musician Keith White, the Red Hil</w:t>
      </w:r>
      <w:r w:rsidR="003F15A3">
        <w:rPr>
          <w:color w:val="000000"/>
        </w:rPr>
        <w:t>l Scouts and bugler Lewis Coard</w:t>
      </w:r>
      <w:r>
        <w:rPr>
          <w:color w:val="000000"/>
        </w:rPr>
        <w:t xml:space="preserve"> for their contribution to the service.</w:t>
      </w:r>
    </w:p>
    <w:p w:rsidR="00E551BA" w:rsidRPr="00E551BA" w:rsidRDefault="00E551BA" w:rsidP="00E551BA">
      <w:pPr>
        <w:jc w:val="both"/>
        <w:rPr>
          <w:color w:val="000000"/>
        </w:rPr>
      </w:pPr>
    </w:p>
    <w:p w:rsidR="00E551BA" w:rsidRPr="009C58FA" w:rsidRDefault="00107E90" w:rsidP="00E551BA">
      <w:pPr>
        <w:jc w:val="both"/>
        <w:rPr>
          <w:b/>
        </w:rPr>
      </w:pPr>
      <w:r>
        <w:rPr>
          <w:b/>
        </w:rPr>
        <w:t>Traffic Management</w:t>
      </w:r>
    </w:p>
    <w:p w:rsidR="000B1C4D" w:rsidRDefault="000B1C4D" w:rsidP="00E551BA">
      <w:pPr>
        <w:jc w:val="both"/>
      </w:pPr>
      <w:r>
        <w:t xml:space="preserve">The traffic study was completed by </w:t>
      </w:r>
      <w:proofErr w:type="spellStart"/>
      <w:r>
        <w:t>OneMileGrid</w:t>
      </w:r>
      <w:proofErr w:type="spellEnd"/>
      <w:r>
        <w:t xml:space="preserve"> and RHCA contributed extensively to the consultant. The consultation with this firm was lacking and we </w:t>
      </w:r>
      <w:r w:rsidR="003F15A3">
        <w:t xml:space="preserve">have </w:t>
      </w:r>
      <w:r>
        <w:t>yet to see any implementation.</w:t>
      </w:r>
    </w:p>
    <w:p w:rsidR="000B1C4D" w:rsidRDefault="000B1C4D" w:rsidP="00E551BA">
      <w:pPr>
        <w:jc w:val="both"/>
      </w:pPr>
      <w:r>
        <w:t xml:space="preserve">RHCA, locals and parents that drop off and pick up students have great concerns about </w:t>
      </w:r>
      <w:r w:rsidR="00107E90">
        <w:t xml:space="preserve">the </w:t>
      </w:r>
      <w:r w:rsidR="003F15A3">
        <w:t xml:space="preserve">situation with </w:t>
      </w:r>
      <w:r w:rsidR="00107E90">
        <w:t>traffic in the area around Red Hill Consolidated School</w:t>
      </w:r>
      <w:r w:rsidR="003F15A3">
        <w:t>.</w:t>
      </w:r>
    </w:p>
    <w:p w:rsidR="00E551BA" w:rsidRDefault="00107E90" w:rsidP="00E551BA">
      <w:pPr>
        <w:jc w:val="both"/>
      </w:pPr>
      <w:r>
        <w:t>Incre</w:t>
      </w:r>
      <w:r w:rsidR="003F15A3">
        <w:t>ased numbers of</w:t>
      </w:r>
      <w:r>
        <w:t xml:space="preserve"> visitors</w:t>
      </w:r>
      <w:r w:rsidR="007A67C3">
        <w:t xml:space="preserve"> attracted to our area has heightened the </w:t>
      </w:r>
      <w:r w:rsidR="003F15A3">
        <w:t>need for better traffic control and safer roads throughout Red Hill.</w:t>
      </w:r>
    </w:p>
    <w:p w:rsidR="007A67C3" w:rsidRDefault="000B1C4D" w:rsidP="00E551BA">
      <w:pPr>
        <w:jc w:val="both"/>
      </w:pPr>
      <w:r>
        <w:t>The Red Hill Lions Club are very experienced in traffic management through the Red Hill market and are continuing discussions with the school council and Shire officers.</w:t>
      </w:r>
    </w:p>
    <w:p w:rsidR="000B1C4D" w:rsidRDefault="000B1C4D" w:rsidP="00E551BA">
      <w:pPr>
        <w:jc w:val="both"/>
      </w:pPr>
    </w:p>
    <w:p w:rsidR="007A67C3" w:rsidRPr="00E551BA" w:rsidRDefault="007A67C3" w:rsidP="007A67C3">
      <w:pPr>
        <w:jc w:val="both"/>
        <w:rPr>
          <w:color w:val="000000"/>
        </w:rPr>
      </w:pPr>
      <w:r w:rsidRPr="00E551BA">
        <w:rPr>
          <w:b/>
          <w:color w:val="000000"/>
        </w:rPr>
        <w:t>RAM</w:t>
      </w:r>
    </w:p>
    <w:p w:rsidR="00B741F1" w:rsidRDefault="000B1C4D" w:rsidP="007A67C3">
      <w:pPr>
        <w:jc w:val="both"/>
        <w:rPr>
          <w:color w:val="000000"/>
        </w:rPr>
      </w:pPr>
      <w:r>
        <w:rPr>
          <w:color w:val="000000"/>
        </w:rPr>
        <w:t xml:space="preserve">Mayor </w:t>
      </w:r>
      <w:r w:rsidR="007A67C3">
        <w:rPr>
          <w:color w:val="000000"/>
        </w:rPr>
        <w:t>David Gill has continued the quarterly</w:t>
      </w:r>
      <w:r w:rsidR="007A67C3" w:rsidRPr="00E551BA">
        <w:rPr>
          <w:color w:val="000000"/>
        </w:rPr>
        <w:t xml:space="preserve"> RAM (Residents </w:t>
      </w:r>
      <w:r w:rsidR="00C35EB5">
        <w:rPr>
          <w:color w:val="000000"/>
        </w:rPr>
        <w:t>Association Meeting)</w:t>
      </w:r>
      <w:r w:rsidR="007A67C3" w:rsidRPr="00E551BA">
        <w:rPr>
          <w:color w:val="000000"/>
        </w:rPr>
        <w:t xml:space="preserve"> which enabled each </w:t>
      </w:r>
      <w:r w:rsidR="003F15A3">
        <w:rPr>
          <w:color w:val="000000"/>
        </w:rPr>
        <w:t xml:space="preserve">of the Red Hill Ward </w:t>
      </w:r>
      <w:r w:rsidR="007A67C3" w:rsidRPr="00E551BA">
        <w:rPr>
          <w:color w:val="000000"/>
        </w:rPr>
        <w:t>association</w:t>
      </w:r>
      <w:r w:rsidR="003F15A3">
        <w:rPr>
          <w:color w:val="000000"/>
        </w:rPr>
        <w:t>s</w:t>
      </w:r>
      <w:r w:rsidR="007A67C3" w:rsidRPr="00E551BA">
        <w:rPr>
          <w:color w:val="000000"/>
        </w:rPr>
        <w:t xml:space="preserve"> to present any issues </w:t>
      </w:r>
      <w:r w:rsidR="003F15A3">
        <w:rPr>
          <w:color w:val="000000"/>
        </w:rPr>
        <w:t xml:space="preserve">and for them to gain information from </w:t>
      </w:r>
      <w:r w:rsidR="007A67C3">
        <w:rPr>
          <w:color w:val="000000"/>
        </w:rPr>
        <w:t xml:space="preserve">Shire officers and for </w:t>
      </w:r>
      <w:r w:rsidR="003F15A3">
        <w:rPr>
          <w:color w:val="000000"/>
        </w:rPr>
        <w:t xml:space="preserve">the </w:t>
      </w:r>
      <w:r w:rsidR="007A67C3">
        <w:rPr>
          <w:color w:val="000000"/>
        </w:rPr>
        <w:t xml:space="preserve">selected managers to </w:t>
      </w:r>
      <w:r w:rsidR="003F15A3">
        <w:rPr>
          <w:color w:val="000000"/>
        </w:rPr>
        <w:t>get feedback from the attendees.</w:t>
      </w:r>
    </w:p>
    <w:p w:rsidR="000B1C4D" w:rsidRDefault="000B1C4D" w:rsidP="007A67C3">
      <w:pPr>
        <w:jc w:val="both"/>
        <w:rPr>
          <w:color w:val="000000"/>
        </w:rPr>
      </w:pPr>
    </w:p>
    <w:p w:rsidR="000B1C4D" w:rsidRDefault="000B1C4D" w:rsidP="007A67C3">
      <w:pPr>
        <w:jc w:val="both"/>
        <w:rPr>
          <w:color w:val="000000"/>
        </w:rPr>
      </w:pPr>
    </w:p>
    <w:p w:rsidR="003F15A3" w:rsidRDefault="003F15A3" w:rsidP="007A67C3">
      <w:pPr>
        <w:jc w:val="both"/>
        <w:rPr>
          <w:color w:val="000000"/>
        </w:rPr>
      </w:pPr>
    </w:p>
    <w:p w:rsidR="000B1C4D" w:rsidRDefault="000B1C4D" w:rsidP="007A67C3">
      <w:pPr>
        <w:jc w:val="both"/>
        <w:rPr>
          <w:color w:val="000000"/>
        </w:rPr>
      </w:pPr>
    </w:p>
    <w:p w:rsidR="00C44154" w:rsidRDefault="00C44154" w:rsidP="007A67C3">
      <w:pPr>
        <w:jc w:val="both"/>
        <w:rPr>
          <w:color w:val="000000"/>
        </w:rPr>
      </w:pPr>
    </w:p>
    <w:p w:rsidR="00B741F1" w:rsidRDefault="00B741F1" w:rsidP="00B741F1">
      <w:pPr>
        <w:jc w:val="both"/>
        <w:rPr>
          <w:b/>
        </w:rPr>
      </w:pPr>
      <w:r w:rsidRPr="00B741F1">
        <w:rPr>
          <w:b/>
        </w:rPr>
        <w:lastRenderedPageBreak/>
        <w:t>Green Wedge Management Plan</w:t>
      </w:r>
    </w:p>
    <w:p w:rsidR="00B741F1" w:rsidRDefault="00B741F1" w:rsidP="00B741F1">
      <w:pPr>
        <w:jc w:val="both"/>
      </w:pPr>
      <w:r>
        <w:t xml:space="preserve">RHCA combined with other community associations and Landcare groups </w:t>
      </w:r>
      <w:r w:rsidR="000B1C4D">
        <w:t xml:space="preserve">made submissions for the draft </w:t>
      </w:r>
      <w:r>
        <w:t>GWMP</w:t>
      </w:r>
      <w:r w:rsidR="000B1C4D">
        <w:t xml:space="preserve"> 2019</w:t>
      </w:r>
      <w:r w:rsidR="005638AF">
        <w:t>. This important review will set the basis for protecting the Gr</w:t>
      </w:r>
      <w:r w:rsidR="00C35EB5">
        <w:t>een Wedge Zone of the Peninsula and recognition by the State government.</w:t>
      </w:r>
    </w:p>
    <w:p w:rsidR="00B74938" w:rsidRDefault="00B74938" w:rsidP="00B741F1">
      <w:pPr>
        <w:jc w:val="both"/>
      </w:pPr>
    </w:p>
    <w:p w:rsidR="00B74938" w:rsidRDefault="00B74938" w:rsidP="00B741F1">
      <w:pPr>
        <w:jc w:val="both"/>
        <w:rPr>
          <w:b/>
        </w:rPr>
      </w:pPr>
      <w:r>
        <w:rPr>
          <w:b/>
        </w:rPr>
        <w:t>Biodiversity Conservation Management Plan</w:t>
      </w:r>
    </w:p>
    <w:p w:rsidR="00B74938" w:rsidRDefault="00B74938" w:rsidP="00B741F1">
      <w:pPr>
        <w:jc w:val="both"/>
      </w:pPr>
      <w:r>
        <w:t>RHCA and community members added to the submission by Landcare groups toward development of the draft BCMP due for approval by Council in 2019.</w:t>
      </w:r>
    </w:p>
    <w:p w:rsidR="00B74938" w:rsidRDefault="00B74938" w:rsidP="00B741F1">
      <w:pPr>
        <w:jc w:val="both"/>
      </w:pPr>
    </w:p>
    <w:p w:rsidR="00B74938" w:rsidRDefault="00B74938" w:rsidP="00B741F1">
      <w:pPr>
        <w:jc w:val="both"/>
        <w:rPr>
          <w:b/>
        </w:rPr>
      </w:pPr>
      <w:r>
        <w:rPr>
          <w:b/>
        </w:rPr>
        <w:t>Westernport Coastal Villages Study</w:t>
      </w:r>
    </w:p>
    <w:p w:rsidR="00B74938" w:rsidRDefault="00B74938" w:rsidP="00B741F1">
      <w:pPr>
        <w:jc w:val="both"/>
      </w:pPr>
      <w:r>
        <w:t>On the Westernp</w:t>
      </w:r>
      <w:r w:rsidRPr="00B74938">
        <w:t xml:space="preserve">ort </w:t>
      </w:r>
      <w:r>
        <w:t>side of the peninsula, Balnarring, Baxter and Somerville were identified as key parts of this study due and “Township Structure Plans” are being developed.</w:t>
      </w:r>
    </w:p>
    <w:p w:rsidR="00E53162" w:rsidRDefault="00E53162" w:rsidP="00B741F1">
      <w:pPr>
        <w:jc w:val="both"/>
      </w:pPr>
      <w:r>
        <w:t>Red H</w:t>
      </w:r>
      <w:r w:rsidR="00B74938">
        <w:t xml:space="preserve">ill and other villages </w:t>
      </w:r>
      <w:r>
        <w:t>in the Red Hill Ward had the opportunity to make submissions concerning their individual neighbourhood character. These plans are due for development by Ethos Urban in 2019.</w:t>
      </w:r>
    </w:p>
    <w:p w:rsidR="005638AF" w:rsidRDefault="005638AF" w:rsidP="00B741F1">
      <w:pPr>
        <w:jc w:val="both"/>
      </w:pPr>
    </w:p>
    <w:p w:rsidR="005638AF" w:rsidRPr="00E551BA" w:rsidRDefault="005638AF" w:rsidP="005638AF">
      <w:pPr>
        <w:jc w:val="both"/>
        <w:rPr>
          <w:b/>
          <w:color w:val="000000"/>
        </w:rPr>
      </w:pPr>
      <w:r w:rsidRPr="00E551BA">
        <w:rPr>
          <w:b/>
          <w:color w:val="000000"/>
        </w:rPr>
        <w:t>NBN</w:t>
      </w:r>
    </w:p>
    <w:p w:rsidR="005638AF" w:rsidRDefault="00C44154" w:rsidP="005638AF">
      <w:pPr>
        <w:jc w:val="both"/>
        <w:rPr>
          <w:color w:val="000000"/>
        </w:rPr>
      </w:pPr>
      <w:r>
        <w:rPr>
          <w:color w:val="000000"/>
        </w:rPr>
        <w:t>N</w:t>
      </w:r>
      <w:r w:rsidR="005638AF">
        <w:rPr>
          <w:color w:val="000000"/>
        </w:rPr>
        <w:t>o indication of when the “fixed wireless” plans for our area will be initiated.</w:t>
      </w:r>
    </w:p>
    <w:p w:rsidR="007A67C3" w:rsidRPr="009C58FA" w:rsidRDefault="007A67C3" w:rsidP="00E551BA">
      <w:pPr>
        <w:jc w:val="both"/>
      </w:pPr>
    </w:p>
    <w:p w:rsidR="00E551BA" w:rsidRPr="009C58FA" w:rsidRDefault="004B6E91" w:rsidP="00E551BA">
      <w:pPr>
        <w:jc w:val="both"/>
      </w:pPr>
      <w:r>
        <w:rPr>
          <w:b/>
        </w:rPr>
        <w:t>Exposure</w:t>
      </w:r>
    </w:p>
    <w:p w:rsidR="00E551BA" w:rsidRDefault="00E551BA" w:rsidP="00E551BA">
      <w:pPr>
        <w:jc w:val="both"/>
        <w:rPr>
          <w:color w:val="000000"/>
        </w:rPr>
      </w:pPr>
      <w:r w:rsidRPr="009C58FA">
        <w:t xml:space="preserve">RHCA’s website </w:t>
      </w:r>
      <w:r w:rsidRPr="00EA766C">
        <w:t xml:space="preserve">at </w:t>
      </w:r>
      <w:hyperlink r:id="rId8" w:history="1">
        <w:r w:rsidRPr="00CF2878">
          <w:rPr>
            <w:rStyle w:val="Hyperlink"/>
          </w:rPr>
          <w:t>www.redhillcommunityassociation.com</w:t>
        </w:r>
      </w:hyperlink>
      <w:r w:rsidRPr="009C58FA">
        <w:t xml:space="preserve"> has been kep</w:t>
      </w:r>
      <w:r w:rsidR="007A67C3">
        <w:t>t up-to-date by Kerry Watson</w:t>
      </w:r>
      <w:r w:rsidRPr="009C58FA">
        <w:t xml:space="preserve"> and </w:t>
      </w:r>
      <w:r>
        <w:t xml:space="preserve">it </w:t>
      </w:r>
      <w:r w:rsidR="00E53162">
        <w:t>enables</w:t>
      </w:r>
      <w:r w:rsidRPr="009C58FA">
        <w:t xml:space="preserve"> our members and the public know about our purpose, committee, our activities and issues</w:t>
      </w:r>
      <w:r>
        <w:t xml:space="preserve"> and</w:t>
      </w:r>
      <w:r w:rsidRPr="009C58FA">
        <w:t xml:space="preserve"> display</w:t>
      </w:r>
      <w:r>
        <w:t>ed</w:t>
      </w:r>
      <w:r w:rsidRPr="009C58FA">
        <w:t xml:space="preserve"> our current </w:t>
      </w:r>
      <w:r w:rsidRPr="00E551BA">
        <w:rPr>
          <w:color w:val="000000"/>
        </w:rPr>
        <w:t xml:space="preserve">and past Newsletters. Newsletters were done </w:t>
      </w:r>
      <w:r w:rsidR="007A67C3">
        <w:rPr>
          <w:color w:val="000000"/>
        </w:rPr>
        <w:t>on an as need basis for the website.</w:t>
      </w:r>
      <w:r w:rsidRPr="00E551BA">
        <w:rPr>
          <w:color w:val="000000"/>
        </w:rPr>
        <w:t xml:space="preserve"> Articles were submitted to the Lions publication “Hill n Ridge”.</w:t>
      </w:r>
      <w:r w:rsidR="00E53162">
        <w:rPr>
          <w:color w:val="000000"/>
        </w:rPr>
        <w:t xml:space="preserve"> We hav</w:t>
      </w:r>
      <w:r w:rsidR="004B6E91">
        <w:rPr>
          <w:color w:val="000000"/>
        </w:rPr>
        <w:t>e now developed a Facebook page and a new No</w:t>
      </w:r>
      <w:r w:rsidR="00024115">
        <w:rPr>
          <w:color w:val="000000"/>
        </w:rPr>
        <w:t>tice board is near</w:t>
      </w:r>
      <w:r w:rsidR="004B6E91">
        <w:rPr>
          <w:color w:val="000000"/>
        </w:rPr>
        <w:t xml:space="preserve"> the shops beside the school</w:t>
      </w:r>
      <w:r w:rsidR="00024115">
        <w:rPr>
          <w:color w:val="000000"/>
        </w:rPr>
        <w:t>.</w:t>
      </w:r>
    </w:p>
    <w:p w:rsidR="007728C3" w:rsidRDefault="007728C3" w:rsidP="00E551BA">
      <w:pPr>
        <w:jc w:val="both"/>
        <w:rPr>
          <w:color w:val="000000"/>
        </w:rPr>
      </w:pPr>
    </w:p>
    <w:p w:rsidR="007728C3" w:rsidRDefault="007728C3" w:rsidP="00E551BA">
      <w:pPr>
        <w:jc w:val="both"/>
        <w:rPr>
          <w:b/>
          <w:color w:val="000000"/>
        </w:rPr>
      </w:pPr>
      <w:r>
        <w:rPr>
          <w:b/>
          <w:color w:val="000000"/>
        </w:rPr>
        <w:t>Bunnings Barbecue</w:t>
      </w:r>
    </w:p>
    <w:p w:rsidR="007728C3" w:rsidRPr="007728C3" w:rsidRDefault="007728C3" w:rsidP="00E551BA">
      <w:pPr>
        <w:jc w:val="both"/>
        <w:rPr>
          <w:color w:val="000000"/>
        </w:rPr>
      </w:pPr>
      <w:r>
        <w:rPr>
          <w:color w:val="000000"/>
        </w:rPr>
        <w:t>A key fund raiser for the group is now a Bunnings barbecue at Rosebud and which we will continue annually. A lot of organisation is involved and many thanks to John Eldridge for his part.</w:t>
      </w:r>
    </w:p>
    <w:p w:rsidR="00E551BA" w:rsidRPr="00E551BA" w:rsidRDefault="00E551BA" w:rsidP="00E551BA">
      <w:pPr>
        <w:jc w:val="both"/>
        <w:rPr>
          <w:color w:val="000000"/>
        </w:rPr>
      </w:pPr>
    </w:p>
    <w:p w:rsidR="00E551BA" w:rsidRPr="00E551BA" w:rsidRDefault="00E551BA" w:rsidP="00E551BA">
      <w:pPr>
        <w:jc w:val="both"/>
        <w:rPr>
          <w:b/>
          <w:color w:val="000000"/>
        </w:rPr>
      </w:pPr>
      <w:r w:rsidRPr="00E551BA">
        <w:rPr>
          <w:b/>
          <w:color w:val="000000"/>
        </w:rPr>
        <w:t>Membership</w:t>
      </w:r>
    </w:p>
    <w:p w:rsidR="00E551BA" w:rsidRPr="00E551BA" w:rsidRDefault="00E551BA" w:rsidP="00E551BA">
      <w:pPr>
        <w:jc w:val="both"/>
        <w:rPr>
          <w:color w:val="000000"/>
        </w:rPr>
      </w:pPr>
      <w:r w:rsidRPr="00E551BA">
        <w:rPr>
          <w:color w:val="000000"/>
        </w:rPr>
        <w:t xml:space="preserve">With excellent work by RHCA over the past year and </w:t>
      </w:r>
      <w:r w:rsidR="00024115">
        <w:rPr>
          <w:color w:val="000000"/>
        </w:rPr>
        <w:t xml:space="preserve">local </w:t>
      </w:r>
      <w:r w:rsidRPr="00E551BA">
        <w:rPr>
          <w:color w:val="000000"/>
        </w:rPr>
        <w:t>communication</w:t>
      </w:r>
      <w:r w:rsidR="00024115">
        <w:rPr>
          <w:color w:val="000000"/>
        </w:rPr>
        <w:t>,</w:t>
      </w:r>
      <w:r w:rsidRPr="00E551BA">
        <w:rPr>
          <w:color w:val="000000"/>
        </w:rPr>
        <w:t xml:space="preserve"> </w:t>
      </w:r>
      <w:r w:rsidR="00446BA4">
        <w:rPr>
          <w:color w:val="000000"/>
        </w:rPr>
        <w:t>we have</w:t>
      </w:r>
      <w:r w:rsidR="00E53162">
        <w:rPr>
          <w:color w:val="000000"/>
        </w:rPr>
        <w:t xml:space="preserve"> maintained our membership to 65</w:t>
      </w:r>
      <w:r w:rsidRPr="00E551BA">
        <w:rPr>
          <w:color w:val="000000"/>
        </w:rPr>
        <w:t xml:space="preserve"> individuals and families. A good sign that RHCA is supported and </w:t>
      </w:r>
      <w:r w:rsidR="0025734C">
        <w:rPr>
          <w:color w:val="000000"/>
        </w:rPr>
        <w:t>making a valuable contribution to the community.</w:t>
      </w:r>
    </w:p>
    <w:p w:rsidR="00E551BA" w:rsidRPr="00E551BA" w:rsidRDefault="00E551BA" w:rsidP="00E551BA">
      <w:pPr>
        <w:jc w:val="both"/>
        <w:rPr>
          <w:color w:val="000000"/>
        </w:rPr>
      </w:pPr>
    </w:p>
    <w:p w:rsidR="00E551BA" w:rsidRPr="00E551BA" w:rsidRDefault="00E551BA" w:rsidP="00E551BA">
      <w:pPr>
        <w:jc w:val="both"/>
        <w:rPr>
          <w:b/>
          <w:color w:val="000000"/>
        </w:rPr>
      </w:pPr>
      <w:r w:rsidRPr="00E551BA">
        <w:rPr>
          <w:b/>
          <w:color w:val="000000"/>
        </w:rPr>
        <w:t>Looking Forward</w:t>
      </w:r>
    </w:p>
    <w:p w:rsidR="00E551BA" w:rsidRDefault="00E551BA" w:rsidP="00E551BA">
      <w:pPr>
        <w:jc w:val="both"/>
        <w:rPr>
          <w:color w:val="000000"/>
        </w:rPr>
      </w:pPr>
      <w:r w:rsidRPr="00E551BA">
        <w:rPr>
          <w:color w:val="000000"/>
        </w:rPr>
        <w:t>RHCA looks forward to workin</w:t>
      </w:r>
      <w:r w:rsidR="005638AF">
        <w:rPr>
          <w:color w:val="000000"/>
        </w:rPr>
        <w:t>g closely with</w:t>
      </w:r>
      <w:r w:rsidRPr="00E551BA">
        <w:rPr>
          <w:color w:val="000000"/>
        </w:rPr>
        <w:t xml:space="preserve"> </w:t>
      </w:r>
      <w:r w:rsidR="00E53162">
        <w:rPr>
          <w:color w:val="000000"/>
        </w:rPr>
        <w:t xml:space="preserve">the Shire and Councillors on many matters </w:t>
      </w:r>
      <w:r w:rsidRPr="00E551BA">
        <w:rPr>
          <w:color w:val="000000"/>
        </w:rPr>
        <w:t>of interest to our community and Red Hill Ward.</w:t>
      </w:r>
      <w:r w:rsidR="0025734C">
        <w:rPr>
          <w:color w:val="000000"/>
        </w:rPr>
        <w:t xml:space="preserve"> </w:t>
      </w:r>
    </w:p>
    <w:p w:rsidR="00E53162" w:rsidRPr="00E551BA" w:rsidRDefault="00E53162" w:rsidP="00E551BA">
      <w:pPr>
        <w:jc w:val="both"/>
        <w:rPr>
          <w:color w:val="000000"/>
        </w:rPr>
      </w:pPr>
    </w:p>
    <w:p w:rsidR="00E551BA" w:rsidRPr="00E551BA" w:rsidRDefault="00E551BA" w:rsidP="00E551BA">
      <w:pPr>
        <w:jc w:val="both"/>
        <w:rPr>
          <w:color w:val="000000"/>
        </w:rPr>
      </w:pPr>
      <w:r w:rsidRPr="00E551BA">
        <w:rPr>
          <w:color w:val="000000"/>
        </w:rPr>
        <w:t>Committee members dedicate a lot of time to support the interests of the members and the community with their attendances at meet</w:t>
      </w:r>
      <w:r w:rsidR="00024115">
        <w:rPr>
          <w:color w:val="000000"/>
        </w:rPr>
        <w:t>ings, communications with MPs, C</w:t>
      </w:r>
      <w:r w:rsidRPr="00E551BA">
        <w:rPr>
          <w:color w:val="000000"/>
        </w:rPr>
        <w:t>ouncillors and Shire officers as well as communicating with our members and contacts.</w:t>
      </w:r>
    </w:p>
    <w:p w:rsidR="00E53162" w:rsidRDefault="00E53162" w:rsidP="00E551BA">
      <w:pPr>
        <w:jc w:val="both"/>
        <w:rPr>
          <w:color w:val="000000"/>
        </w:rPr>
      </w:pPr>
    </w:p>
    <w:p w:rsidR="007B3FA3" w:rsidRDefault="007B3FA3" w:rsidP="00E551BA">
      <w:pPr>
        <w:jc w:val="both"/>
        <w:rPr>
          <w:color w:val="000000"/>
        </w:rPr>
      </w:pPr>
      <w:r>
        <w:rPr>
          <w:color w:val="000000"/>
        </w:rPr>
        <w:t xml:space="preserve">We now hold our monthly meetings at the </w:t>
      </w:r>
      <w:r w:rsidR="00024115">
        <w:rPr>
          <w:color w:val="000000"/>
        </w:rPr>
        <w:t>“</w:t>
      </w:r>
      <w:r>
        <w:rPr>
          <w:color w:val="000000"/>
        </w:rPr>
        <w:t>Epicurean</w:t>
      </w:r>
      <w:r w:rsidR="00024115">
        <w:rPr>
          <w:color w:val="000000"/>
        </w:rPr>
        <w:t>”</w:t>
      </w:r>
      <w:r>
        <w:rPr>
          <w:color w:val="000000"/>
        </w:rPr>
        <w:t xml:space="preserve"> each third Thursday of the month and anyone is welcome to attend</w:t>
      </w:r>
      <w:r w:rsidR="00024115">
        <w:rPr>
          <w:color w:val="000000"/>
        </w:rPr>
        <w:t>.  T</w:t>
      </w:r>
      <w:bookmarkStart w:id="0" w:name="_GoBack"/>
      <w:bookmarkEnd w:id="0"/>
      <w:r>
        <w:rPr>
          <w:color w:val="000000"/>
        </w:rPr>
        <w:t>he venue enables us to spend a bit of social time together.</w:t>
      </w:r>
    </w:p>
    <w:p w:rsidR="00E551BA" w:rsidRPr="00E551BA" w:rsidRDefault="00E551BA" w:rsidP="00E551BA">
      <w:pPr>
        <w:jc w:val="both"/>
        <w:rPr>
          <w:color w:val="000000"/>
        </w:rPr>
      </w:pPr>
    </w:p>
    <w:p w:rsidR="00E551BA" w:rsidRPr="00E551BA" w:rsidRDefault="00E53162" w:rsidP="00E551BA">
      <w:pPr>
        <w:jc w:val="both"/>
        <w:rPr>
          <w:color w:val="000000"/>
        </w:rPr>
      </w:pPr>
      <w:r>
        <w:rPr>
          <w:color w:val="000000"/>
        </w:rPr>
        <w:t xml:space="preserve">The committee of Kerry Watson, Libby </w:t>
      </w:r>
      <w:proofErr w:type="spellStart"/>
      <w:r>
        <w:rPr>
          <w:color w:val="000000"/>
        </w:rPr>
        <w:t>Gott</w:t>
      </w:r>
      <w:proofErr w:type="spellEnd"/>
      <w:r>
        <w:rPr>
          <w:color w:val="000000"/>
        </w:rPr>
        <w:t xml:space="preserve">, </w:t>
      </w:r>
      <w:r w:rsidR="007B3FA3">
        <w:rPr>
          <w:color w:val="000000"/>
        </w:rPr>
        <w:t xml:space="preserve">Felicia Virgona, Monique Soames, </w:t>
      </w:r>
      <w:r>
        <w:rPr>
          <w:color w:val="000000"/>
        </w:rPr>
        <w:t xml:space="preserve">John Eldridge </w:t>
      </w:r>
      <w:r w:rsidR="007728C3">
        <w:rPr>
          <w:color w:val="000000"/>
        </w:rPr>
        <w:t xml:space="preserve">and Tom Orr has contributed greatly to the running of RHCA </w:t>
      </w:r>
      <w:r w:rsidR="007B3FA3">
        <w:rPr>
          <w:color w:val="000000"/>
        </w:rPr>
        <w:t>and I</w:t>
      </w:r>
      <w:r w:rsidR="00C44154">
        <w:rPr>
          <w:color w:val="000000"/>
        </w:rPr>
        <w:t xml:space="preserve"> thank them wholeheartedly for their</w:t>
      </w:r>
      <w:r w:rsidR="00E551BA" w:rsidRPr="00E551BA">
        <w:rPr>
          <w:color w:val="000000"/>
        </w:rPr>
        <w:t xml:space="preserve"> contribution. </w:t>
      </w:r>
    </w:p>
    <w:p w:rsidR="00C44154" w:rsidRDefault="00C44154" w:rsidP="00E551BA">
      <w:pPr>
        <w:jc w:val="both"/>
        <w:rPr>
          <w:color w:val="000000"/>
        </w:rPr>
      </w:pPr>
    </w:p>
    <w:p w:rsidR="00E551BA" w:rsidRPr="00E551BA" w:rsidRDefault="00E551BA" w:rsidP="00E551BA">
      <w:pPr>
        <w:jc w:val="both"/>
        <w:rPr>
          <w:color w:val="000000"/>
        </w:rPr>
      </w:pPr>
      <w:r w:rsidRPr="00E551BA">
        <w:rPr>
          <w:color w:val="000000"/>
        </w:rPr>
        <w:t>On behalf the committee I wish to thank all the members for their ongoing support of RHCA and I encourage their involvement by joining the new committee and finding new members.</w:t>
      </w:r>
    </w:p>
    <w:p w:rsidR="00E551BA" w:rsidRPr="00E551BA" w:rsidRDefault="00E551BA" w:rsidP="00E551BA">
      <w:pPr>
        <w:jc w:val="both"/>
        <w:rPr>
          <w:color w:val="000000"/>
        </w:rPr>
      </w:pPr>
    </w:p>
    <w:p w:rsidR="00E551BA" w:rsidRDefault="00E551BA" w:rsidP="00E551BA">
      <w:pPr>
        <w:jc w:val="both"/>
        <w:rPr>
          <w:color w:val="000000"/>
        </w:rPr>
      </w:pPr>
      <w:r w:rsidRPr="00E551BA">
        <w:rPr>
          <w:color w:val="000000"/>
        </w:rPr>
        <w:t>David Maddocks</w:t>
      </w:r>
    </w:p>
    <w:p w:rsidR="00C44154" w:rsidRPr="00E551BA" w:rsidRDefault="007728C3" w:rsidP="00E551BA">
      <w:pPr>
        <w:jc w:val="both"/>
        <w:rPr>
          <w:color w:val="000000"/>
        </w:rPr>
      </w:pPr>
      <w:r>
        <w:rPr>
          <w:color w:val="000000"/>
        </w:rPr>
        <w:t>Chairman</w:t>
      </w:r>
    </w:p>
    <w:sectPr w:rsidR="00C44154" w:rsidRPr="00E551BA" w:rsidSect="00C35EB5">
      <w:footerReference w:type="default" r:id="rId9"/>
      <w:pgSz w:w="11906" w:h="16838" w:code="9"/>
      <w:pgMar w:top="567" w:right="720" w:bottom="0"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7F3" w:rsidRDefault="004067F3">
      <w:r>
        <w:separator/>
      </w:r>
    </w:p>
  </w:endnote>
  <w:endnote w:type="continuationSeparator" w:id="0">
    <w:p w:rsidR="004067F3" w:rsidRDefault="0040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19" w:rsidRDefault="007F2719" w:rsidP="00E13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7F3" w:rsidRDefault="004067F3">
      <w:r>
        <w:separator/>
      </w:r>
    </w:p>
  </w:footnote>
  <w:footnote w:type="continuationSeparator" w:id="0">
    <w:p w:rsidR="004067F3" w:rsidRDefault="00406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71F33"/>
    <w:multiLevelType w:val="hybridMultilevel"/>
    <w:tmpl w:val="E8E2B3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704E9A"/>
    <w:multiLevelType w:val="hybridMultilevel"/>
    <w:tmpl w:val="3F02B38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C7F"/>
    <w:rsid w:val="00012930"/>
    <w:rsid w:val="00016F05"/>
    <w:rsid w:val="00024115"/>
    <w:rsid w:val="000543B1"/>
    <w:rsid w:val="0005663B"/>
    <w:rsid w:val="000B1C4D"/>
    <w:rsid w:val="00107E90"/>
    <w:rsid w:val="001405FA"/>
    <w:rsid w:val="001875CC"/>
    <w:rsid w:val="0023783A"/>
    <w:rsid w:val="0025734C"/>
    <w:rsid w:val="0026498C"/>
    <w:rsid w:val="002704B8"/>
    <w:rsid w:val="00270873"/>
    <w:rsid w:val="002933F5"/>
    <w:rsid w:val="002E023B"/>
    <w:rsid w:val="00310677"/>
    <w:rsid w:val="00313295"/>
    <w:rsid w:val="00337E45"/>
    <w:rsid w:val="00362B63"/>
    <w:rsid w:val="00365F04"/>
    <w:rsid w:val="003C5575"/>
    <w:rsid w:val="003F15A3"/>
    <w:rsid w:val="004067F3"/>
    <w:rsid w:val="00407CC7"/>
    <w:rsid w:val="00412111"/>
    <w:rsid w:val="00446BA4"/>
    <w:rsid w:val="0045637E"/>
    <w:rsid w:val="00487545"/>
    <w:rsid w:val="004910BE"/>
    <w:rsid w:val="0049706D"/>
    <w:rsid w:val="004B6E91"/>
    <w:rsid w:val="00555763"/>
    <w:rsid w:val="005638AF"/>
    <w:rsid w:val="00572D1A"/>
    <w:rsid w:val="005D11A7"/>
    <w:rsid w:val="005F6831"/>
    <w:rsid w:val="006555FC"/>
    <w:rsid w:val="006B3DA8"/>
    <w:rsid w:val="006E45FF"/>
    <w:rsid w:val="0070458C"/>
    <w:rsid w:val="00731A4A"/>
    <w:rsid w:val="00732500"/>
    <w:rsid w:val="007728C3"/>
    <w:rsid w:val="007A48C8"/>
    <w:rsid w:val="007A67C3"/>
    <w:rsid w:val="007B3FA3"/>
    <w:rsid w:val="007B6C87"/>
    <w:rsid w:val="007F2719"/>
    <w:rsid w:val="008175AA"/>
    <w:rsid w:val="008626AF"/>
    <w:rsid w:val="008633B7"/>
    <w:rsid w:val="00876104"/>
    <w:rsid w:val="008A02DC"/>
    <w:rsid w:val="008B7585"/>
    <w:rsid w:val="008D17B7"/>
    <w:rsid w:val="00926E96"/>
    <w:rsid w:val="00934C7F"/>
    <w:rsid w:val="0095510D"/>
    <w:rsid w:val="00971CB8"/>
    <w:rsid w:val="009731F4"/>
    <w:rsid w:val="009775DD"/>
    <w:rsid w:val="009A3185"/>
    <w:rsid w:val="009E3B9A"/>
    <w:rsid w:val="00A62D57"/>
    <w:rsid w:val="00A842E9"/>
    <w:rsid w:val="00B23E49"/>
    <w:rsid w:val="00B27AF3"/>
    <w:rsid w:val="00B57A30"/>
    <w:rsid w:val="00B741F1"/>
    <w:rsid w:val="00B74938"/>
    <w:rsid w:val="00B9479A"/>
    <w:rsid w:val="00BE4AED"/>
    <w:rsid w:val="00BE7CEE"/>
    <w:rsid w:val="00C35EB5"/>
    <w:rsid w:val="00C44154"/>
    <w:rsid w:val="00C5032E"/>
    <w:rsid w:val="00C84DDD"/>
    <w:rsid w:val="00CC1712"/>
    <w:rsid w:val="00CD35A9"/>
    <w:rsid w:val="00CE39BB"/>
    <w:rsid w:val="00D32B01"/>
    <w:rsid w:val="00D71F21"/>
    <w:rsid w:val="00D82B0E"/>
    <w:rsid w:val="00D876AD"/>
    <w:rsid w:val="00E13FAD"/>
    <w:rsid w:val="00E53162"/>
    <w:rsid w:val="00E551BA"/>
    <w:rsid w:val="00E56C18"/>
    <w:rsid w:val="00E913EA"/>
    <w:rsid w:val="00EA137E"/>
    <w:rsid w:val="00EA6AA6"/>
    <w:rsid w:val="00EA70A7"/>
    <w:rsid w:val="00EB31D4"/>
    <w:rsid w:val="00EB3B33"/>
    <w:rsid w:val="00EE641F"/>
    <w:rsid w:val="00F052C6"/>
    <w:rsid w:val="00F649C3"/>
    <w:rsid w:val="00F75FBE"/>
    <w:rsid w:val="00F7754A"/>
    <w:rsid w:val="00F815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53177BE-D82A-41EB-A92F-7E7A289A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3783A"/>
    <w:pPr>
      <w:framePr w:w="7920" w:h="1980" w:hRule="exact" w:hSpace="180" w:wrap="auto" w:hAnchor="page" w:xAlign="center" w:yAlign="bottom"/>
      <w:ind w:left="2880"/>
    </w:pPr>
    <w:rPr>
      <w:rFonts w:cs="Arial"/>
    </w:rPr>
  </w:style>
  <w:style w:type="paragraph" w:styleId="EnvelopeReturn">
    <w:name w:val="envelope return"/>
    <w:basedOn w:val="Normal"/>
    <w:rsid w:val="00F7754A"/>
    <w:rPr>
      <w:rFonts w:cs="Arial"/>
      <w:sz w:val="20"/>
      <w:szCs w:val="20"/>
    </w:rPr>
  </w:style>
  <w:style w:type="table" w:styleId="TableGrid">
    <w:name w:val="Table Grid"/>
    <w:basedOn w:val="TableNormal"/>
    <w:rsid w:val="00572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72D1A"/>
    <w:rPr>
      <w:color w:val="0000FF"/>
      <w:u w:val="single"/>
    </w:rPr>
  </w:style>
  <w:style w:type="paragraph" w:styleId="Header">
    <w:name w:val="header"/>
    <w:basedOn w:val="Normal"/>
    <w:rsid w:val="00732500"/>
    <w:pPr>
      <w:tabs>
        <w:tab w:val="center" w:pos="4153"/>
        <w:tab w:val="right" w:pos="8306"/>
      </w:tabs>
    </w:pPr>
  </w:style>
  <w:style w:type="paragraph" w:styleId="Footer">
    <w:name w:val="footer"/>
    <w:basedOn w:val="Normal"/>
    <w:rsid w:val="00732500"/>
    <w:pPr>
      <w:tabs>
        <w:tab w:val="center" w:pos="4153"/>
        <w:tab w:val="right" w:pos="8306"/>
      </w:tabs>
    </w:pPr>
  </w:style>
  <w:style w:type="paragraph" w:styleId="BalloonText">
    <w:name w:val="Balloon Text"/>
    <w:basedOn w:val="Normal"/>
    <w:semiHidden/>
    <w:rsid w:val="00F75FBE"/>
    <w:rPr>
      <w:rFonts w:ascii="Tahoma" w:hAnsi="Tahoma" w:cs="Tahoma"/>
      <w:sz w:val="16"/>
      <w:szCs w:val="16"/>
    </w:rPr>
  </w:style>
  <w:style w:type="paragraph" w:customStyle="1" w:styleId="Body">
    <w:name w:val="Body"/>
    <w:rsid w:val="00926E9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E551BA"/>
    <w:pPr>
      <w:ind w:left="720"/>
      <w:contextualSpacing/>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hillcommunityassociati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10 August, 2010</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August, 2010</dc:title>
  <dc:subject/>
  <dc:creator>Felicity Jackson</dc:creator>
  <cp:keywords/>
  <cp:lastModifiedBy>David Maddocks</cp:lastModifiedBy>
  <cp:revision>4</cp:revision>
  <cp:lastPrinted>2015-02-09T00:51:00Z</cp:lastPrinted>
  <dcterms:created xsi:type="dcterms:W3CDTF">2019-10-10T00:00:00Z</dcterms:created>
  <dcterms:modified xsi:type="dcterms:W3CDTF">2019-10-10T01:24:00Z</dcterms:modified>
</cp:coreProperties>
</file>