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66" w:rsidRPr="003A1B70" w:rsidRDefault="003A1B70" w:rsidP="00324EC7">
      <w:pPr>
        <w:jc w:val="center"/>
        <w:rPr>
          <w:b/>
          <w:color w:val="000000" w:themeColor="text1"/>
          <w:sz w:val="28"/>
          <w:szCs w:val="28"/>
        </w:rPr>
      </w:pPr>
      <w:r w:rsidRPr="003A1B70">
        <w:rPr>
          <w:b/>
          <w:color w:val="000000" w:themeColor="text1"/>
          <w:sz w:val="28"/>
          <w:szCs w:val="28"/>
        </w:rPr>
        <w:t xml:space="preserve">RHCA - </w:t>
      </w:r>
      <w:r w:rsidR="00D8209C" w:rsidRPr="003A1B70">
        <w:rPr>
          <w:b/>
          <w:color w:val="000000" w:themeColor="text1"/>
          <w:sz w:val="28"/>
          <w:szCs w:val="28"/>
        </w:rPr>
        <w:t>ANNUAL GENERAL MEETING</w:t>
      </w:r>
      <w:r w:rsidR="006A5A19" w:rsidRPr="003A1B70">
        <w:rPr>
          <w:b/>
          <w:color w:val="000000" w:themeColor="text1"/>
          <w:sz w:val="28"/>
          <w:szCs w:val="28"/>
        </w:rPr>
        <w:t xml:space="preserve"> – 201</w:t>
      </w:r>
      <w:r w:rsidR="00492E38" w:rsidRPr="003A1B70">
        <w:rPr>
          <w:b/>
          <w:color w:val="000000" w:themeColor="text1"/>
          <w:sz w:val="28"/>
          <w:szCs w:val="28"/>
        </w:rPr>
        <w:t>5</w:t>
      </w:r>
    </w:p>
    <w:p w:rsidR="00451398" w:rsidRPr="008720D7" w:rsidRDefault="00451398" w:rsidP="00324EC7">
      <w:pPr>
        <w:jc w:val="center"/>
        <w:rPr>
          <w:color w:val="000000" w:themeColor="text1"/>
        </w:rPr>
      </w:pPr>
    </w:p>
    <w:p w:rsidR="004312BF" w:rsidRPr="003A1B70" w:rsidRDefault="004312BF" w:rsidP="00324EC7">
      <w:pPr>
        <w:jc w:val="center"/>
        <w:rPr>
          <w:b/>
          <w:color w:val="000000" w:themeColor="text1"/>
          <w:sz w:val="28"/>
          <w:szCs w:val="28"/>
        </w:rPr>
      </w:pPr>
      <w:r w:rsidRPr="003A1B70">
        <w:rPr>
          <w:b/>
          <w:color w:val="000000" w:themeColor="text1"/>
          <w:sz w:val="28"/>
          <w:szCs w:val="28"/>
        </w:rPr>
        <w:t xml:space="preserve">Chairman’s Report </w:t>
      </w:r>
    </w:p>
    <w:p w:rsidR="004312BF" w:rsidRPr="008720D7" w:rsidRDefault="004312BF" w:rsidP="004312BF">
      <w:pPr>
        <w:jc w:val="both"/>
        <w:rPr>
          <w:b/>
          <w:color w:val="000000" w:themeColor="text1"/>
        </w:rPr>
      </w:pPr>
    </w:p>
    <w:p w:rsidR="004312BF" w:rsidRPr="009C58FA" w:rsidRDefault="004312BF" w:rsidP="004312BF">
      <w:pPr>
        <w:jc w:val="both"/>
        <w:rPr>
          <w:color w:val="000000" w:themeColor="text1"/>
        </w:rPr>
      </w:pPr>
      <w:r w:rsidRPr="009C58FA">
        <w:rPr>
          <w:color w:val="000000" w:themeColor="text1"/>
        </w:rPr>
        <w:t xml:space="preserve">RHCA </w:t>
      </w:r>
      <w:r w:rsidR="0060718F" w:rsidRPr="009C58FA">
        <w:rPr>
          <w:color w:val="000000" w:themeColor="text1"/>
        </w:rPr>
        <w:t>has continued</w:t>
      </w:r>
      <w:r w:rsidR="00E7774C" w:rsidRPr="009C58FA">
        <w:rPr>
          <w:color w:val="000000" w:themeColor="text1"/>
        </w:rPr>
        <w:t xml:space="preserve"> to play</w:t>
      </w:r>
      <w:r w:rsidRPr="009C58FA">
        <w:rPr>
          <w:color w:val="000000" w:themeColor="text1"/>
        </w:rPr>
        <w:t xml:space="preserve"> an im</w:t>
      </w:r>
      <w:r w:rsidR="0060718F" w:rsidRPr="009C58FA">
        <w:rPr>
          <w:color w:val="000000" w:themeColor="text1"/>
        </w:rPr>
        <w:t>portant role in representing its</w:t>
      </w:r>
      <w:r w:rsidRPr="009C58FA">
        <w:rPr>
          <w:color w:val="000000" w:themeColor="text1"/>
        </w:rPr>
        <w:t xml:space="preserve"> </w:t>
      </w:r>
      <w:r w:rsidR="00E7774C" w:rsidRPr="009C58FA">
        <w:rPr>
          <w:color w:val="000000" w:themeColor="text1"/>
        </w:rPr>
        <w:t xml:space="preserve">members and the </w:t>
      </w:r>
      <w:r w:rsidRPr="009C58FA">
        <w:rPr>
          <w:color w:val="000000" w:themeColor="text1"/>
        </w:rPr>
        <w:t>community</w:t>
      </w:r>
      <w:r w:rsidR="0060718F" w:rsidRPr="009C58FA">
        <w:rPr>
          <w:color w:val="000000" w:themeColor="text1"/>
        </w:rPr>
        <w:t xml:space="preserve"> </w:t>
      </w:r>
      <w:r w:rsidRPr="009C58FA">
        <w:rPr>
          <w:color w:val="000000" w:themeColor="text1"/>
        </w:rPr>
        <w:t xml:space="preserve">in a range of </w:t>
      </w:r>
      <w:r w:rsidR="00E7774C" w:rsidRPr="009C58FA">
        <w:rPr>
          <w:color w:val="000000" w:themeColor="text1"/>
        </w:rPr>
        <w:t xml:space="preserve">issues </w:t>
      </w:r>
      <w:r w:rsidRPr="009C58FA">
        <w:rPr>
          <w:color w:val="000000" w:themeColor="text1"/>
        </w:rPr>
        <w:t>and</w:t>
      </w:r>
      <w:r w:rsidR="0017586F" w:rsidRPr="009C58FA">
        <w:rPr>
          <w:color w:val="000000" w:themeColor="text1"/>
        </w:rPr>
        <w:t xml:space="preserve"> </w:t>
      </w:r>
      <w:r w:rsidR="00EA3D89" w:rsidRPr="008720D7">
        <w:rPr>
          <w:color w:val="000000" w:themeColor="text1"/>
        </w:rPr>
        <w:t xml:space="preserve">has been </w:t>
      </w:r>
      <w:r w:rsidR="0017586F" w:rsidRPr="009C58FA">
        <w:rPr>
          <w:color w:val="000000" w:themeColor="text1"/>
        </w:rPr>
        <w:t xml:space="preserve">involved with key groups, </w:t>
      </w:r>
      <w:r w:rsidR="0035458F" w:rsidRPr="009C58FA">
        <w:rPr>
          <w:color w:val="000000" w:themeColor="text1"/>
        </w:rPr>
        <w:t xml:space="preserve">the </w:t>
      </w:r>
      <w:r w:rsidR="00EE0A91" w:rsidRPr="009C58FA">
        <w:rPr>
          <w:color w:val="000000" w:themeColor="text1"/>
        </w:rPr>
        <w:t xml:space="preserve">Red Hill Ward </w:t>
      </w:r>
      <w:proofErr w:type="spellStart"/>
      <w:r w:rsidR="00EE0A91" w:rsidRPr="009C58FA">
        <w:rPr>
          <w:color w:val="000000" w:themeColor="text1"/>
        </w:rPr>
        <w:t>councillor</w:t>
      </w:r>
      <w:proofErr w:type="spellEnd"/>
      <w:r w:rsidR="00492E38">
        <w:rPr>
          <w:color w:val="000000" w:themeColor="text1"/>
        </w:rPr>
        <w:t xml:space="preserve"> Tim Wood</w:t>
      </w:r>
      <w:r w:rsidR="00EE0A91" w:rsidRPr="009C58FA">
        <w:rPr>
          <w:color w:val="000000" w:themeColor="text1"/>
        </w:rPr>
        <w:t xml:space="preserve">, </w:t>
      </w:r>
      <w:proofErr w:type="spellStart"/>
      <w:r w:rsidRPr="009C58FA">
        <w:rPr>
          <w:color w:val="000000" w:themeColor="text1"/>
        </w:rPr>
        <w:t>Mo</w:t>
      </w:r>
      <w:r w:rsidR="0017586F" w:rsidRPr="009C58FA">
        <w:rPr>
          <w:color w:val="000000" w:themeColor="text1"/>
        </w:rPr>
        <w:t>rnington</w:t>
      </w:r>
      <w:proofErr w:type="spellEnd"/>
      <w:r w:rsidR="0017586F" w:rsidRPr="009C58FA">
        <w:rPr>
          <w:color w:val="000000" w:themeColor="text1"/>
        </w:rPr>
        <w:t xml:space="preserve"> Peninsula Shire (MPS)</w:t>
      </w:r>
      <w:r w:rsidR="006A5A19" w:rsidRPr="009C58FA">
        <w:rPr>
          <w:color w:val="000000" w:themeColor="text1"/>
        </w:rPr>
        <w:t xml:space="preserve"> officers</w:t>
      </w:r>
      <w:r w:rsidR="003E1A1B" w:rsidRPr="009C58FA">
        <w:rPr>
          <w:color w:val="000000" w:themeColor="text1"/>
        </w:rPr>
        <w:t xml:space="preserve">, </w:t>
      </w:r>
      <w:r w:rsidR="00EE0A91" w:rsidRPr="009C58FA">
        <w:rPr>
          <w:color w:val="000000" w:themeColor="text1"/>
        </w:rPr>
        <w:t>MPS council meetings,</w:t>
      </w:r>
      <w:r w:rsidR="006A5A19" w:rsidRPr="009C58FA">
        <w:rPr>
          <w:color w:val="000000" w:themeColor="text1"/>
        </w:rPr>
        <w:t xml:space="preserve"> </w:t>
      </w:r>
      <w:r w:rsidR="00056B27" w:rsidRPr="009C58FA">
        <w:rPr>
          <w:color w:val="000000" w:themeColor="text1"/>
        </w:rPr>
        <w:t xml:space="preserve">the </w:t>
      </w:r>
      <w:r w:rsidR="003E1A1B" w:rsidRPr="009C58FA">
        <w:rPr>
          <w:color w:val="000000" w:themeColor="text1"/>
        </w:rPr>
        <w:t>Red Hill Ward Consultative Group, and Manton &amp; Stony Creeks Lan</w:t>
      </w:r>
      <w:r w:rsidR="006A5A19" w:rsidRPr="009C58FA">
        <w:rPr>
          <w:color w:val="000000" w:themeColor="text1"/>
        </w:rPr>
        <w:t>dcare Group. Key issues for 201</w:t>
      </w:r>
      <w:r w:rsidR="00492E38">
        <w:rPr>
          <w:color w:val="000000" w:themeColor="text1"/>
        </w:rPr>
        <w:t>5</w:t>
      </w:r>
      <w:r w:rsidR="003E1A1B" w:rsidRPr="009C58FA">
        <w:rPr>
          <w:color w:val="000000" w:themeColor="text1"/>
        </w:rPr>
        <w:t xml:space="preserve"> have included</w:t>
      </w:r>
      <w:r w:rsidR="00EE0A91" w:rsidRPr="009C58FA">
        <w:rPr>
          <w:color w:val="000000" w:themeColor="text1"/>
        </w:rPr>
        <w:t xml:space="preserve"> (in no particular order)</w:t>
      </w:r>
      <w:r w:rsidR="003E1A1B" w:rsidRPr="009C58FA">
        <w:rPr>
          <w:color w:val="000000" w:themeColor="text1"/>
        </w:rPr>
        <w:t>:</w:t>
      </w:r>
    </w:p>
    <w:p w:rsidR="003E1A1B" w:rsidRPr="009C58FA" w:rsidRDefault="003E1A1B" w:rsidP="004312BF">
      <w:pPr>
        <w:jc w:val="both"/>
        <w:rPr>
          <w:color w:val="000000" w:themeColor="text1"/>
        </w:rPr>
      </w:pPr>
    </w:p>
    <w:p w:rsidR="00466641" w:rsidRPr="009C58FA" w:rsidRDefault="00A065ED" w:rsidP="004312BF">
      <w:pPr>
        <w:jc w:val="both"/>
        <w:rPr>
          <w:b/>
          <w:color w:val="000000" w:themeColor="text1"/>
        </w:rPr>
      </w:pPr>
      <w:r w:rsidRPr="009C58FA">
        <w:rPr>
          <w:b/>
          <w:color w:val="000000" w:themeColor="text1"/>
        </w:rPr>
        <w:t xml:space="preserve">Red Hill </w:t>
      </w:r>
      <w:r w:rsidR="00466641" w:rsidRPr="009C58FA">
        <w:rPr>
          <w:b/>
          <w:color w:val="000000" w:themeColor="text1"/>
        </w:rPr>
        <w:t>Community Park</w:t>
      </w:r>
    </w:p>
    <w:p w:rsidR="00F51D42" w:rsidRDefault="00492E38">
      <w:pPr>
        <w:jc w:val="both"/>
        <w:rPr>
          <w:color w:val="000000" w:themeColor="text1"/>
        </w:rPr>
      </w:pPr>
      <w:r>
        <w:rPr>
          <w:color w:val="000000" w:themeColor="text1"/>
        </w:rPr>
        <w:t>Great progress has been made over the past 12 months. With the permit in hand, the pine trees in the community park star</w:t>
      </w:r>
      <w:r w:rsidR="00C2223C">
        <w:rPr>
          <w:color w:val="000000" w:themeColor="text1"/>
        </w:rPr>
        <w:t>t</w:t>
      </w:r>
      <w:r>
        <w:rPr>
          <w:color w:val="000000" w:themeColor="text1"/>
        </w:rPr>
        <w:t xml:space="preserve">ed coming down in January, 2015 – 78 </w:t>
      </w:r>
      <w:r w:rsidR="00F51D42">
        <w:rPr>
          <w:color w:val="000000" w:themeColor="text1"/>
        </w:rPr>
        <w:t>in total</w:t>
      </w:r>
      <w:r>
        <w:rPr>
          <w:color w:val="000000" w:themeColor="text1"/>
        </w:rPr>
        <w:t xml:space="preserve"> and many of them were monsters. What a huge difference that made and </w:t>
      </w:r>
      <w:r w:rsidR="00F51D42">
        <w:rPr>
          <w:color w:val="000000" w:themeColor="text1"/>
        </w:rPr>
        <w:t xml:space="preserve">then we had arranged for the Green Army team of Round 1 </w:t>
      </w:r>
      <w:r w:rsidR="0016608E">
        <w:rPr>
          <w:color w:val="000000" w:themeColor="text1"/>
        </w:rPr>
        <w:t>(via the D</w:t>
      </w:r>
      <w:r w:rsidR="00F51D42">
        <w:rPr>
          <w:color w:val="000000" w:themeColor="text1"/>
        </w:rPr>
        <w:t xml:space="preserve">epartment of Environment and the </w:t>
      </w:r>
      <w:proofErr w:type="spellStart"/>
      <w:r w:rsidR="00F51D42">
        <w:rPr>
          <w:color w:val="000000" w:themeColor="text1"/>
        </w:rPr>
        <w:t>Landcare</w:t>
      </w:r>
      <w:proofErr w:type="spellEnd"/>
      <w:r w:rsidR="00F51D42">
        <w:rPr>
          <w:color w:val="000000" w:themeColor="text1"/>
        </w:rPr>
        <w:t xml:space="preserve"> Group) to remove the remainder of the woody weeds and clean up the site. Round 2 of the Green Army team came a few months late</w:t>
      </w:r>
      <w:r w:rsidR="0016608E">
        <w:rPr>
          <w:color w:val="000000" w:themeColor="text1"/>
        </w:rPr>
        <w:t>r</w:t>
      </w:r>
      <w:r w:rsidR="00F51D42">
        <w:rPr>
          <w:color w:val="000000" w:themeColor="text1"/>
        </w:rPr>
        <w:t xml:space="preserve"> to do extensive planting of indigenous species, over 400 </w:t>
      </w:r>
      <w:proofErr w:type="spellStart"/>
      <w:r w:rsidR="00F51D42">
        <w:rPr>
          <w:color w:val="000000" w:themeColor="text1"/>
        </w:rPr>
        <w:t>tubestock</w:t>
      </w:r>
      <w:proofErr w:type="spellEnd"/>
      <w:r w:rsidR="00F51D42">
        <w:rPr>
          <w:color w:val="000000" w:themeColor="text1"/>
        </w:rPr>
        <w:t xml:space="preserve"> plants, and spread</w:t>
      </w:r>
      <w:r w:rsidR="0016608E">
        <w:rPr>
          <w:color w:val="000000" w:themeColor="text1"/>
        </w:rPr>
        <w:t xml:space="preserve"> mulch. With a new permit in hand </w:t>
      </w:r>
      <w:r w:rsidR="00C2223C">
        <w:rPr>
          <w:color w:val="000000" w:themeColor="text1"/>
        </w:rPr>
        <w:t>we arranged for the pine trees to be</w:t>
      </w:r>
      <w:r w:rsidR="0016608E">
        <w:rPr>
          <w:color w:val="000000" w:themeColor="text1"/>
        </w:rPr>
        <w:t xml:space="preserve"> removed from the </w:t>
      </w:r>
      <w:proofErr w:type="spellStart"/>
      <w:r w:rsidR="0016608E">
        <w:rPr>
          <w:color w:val="000000" w:themeColor="text1"/>
        </w:rPr>
        <w:t>Callanan’s</w:t>
      </w:r>
      <w:proofErr w:type="spellEnd"/>
      <w:r w:rsidR="0016608E">
        <w:rPr>
          <w:color w:val="000000" w:themeColor="text1"/>
        </w:rPr>
        <w:t xml:space="preserve"> Rd carpark </w:t>
      </w:r>
      <w:r w:rsidR="00C2223C">
        <w:rPr>
          <w:color w:val="000000" w:themeColor="text1"/>
        </w:rPr>
        <w:t>area to enable the Shire to develop a more useful space for more parking in 2016.</w:t>
      </w:r>
    </w:p>
    <w:p w:rsidR="00F51D42" w:rsidRDefault="00F51D42">
      <w:pPr>
        <w:jc w:val="both"/>
        <w:rPr>
          <w:color w:val="000000" w:themeColor="text1"/>
        </w:rPr>
      </w:pPr>
    </w:p>
    <w:p w:rsidR="00492E38" w:rsidRDefault="00492E38">
      <w:pPr>
        <w:jc w:val="both"/>
        <w:rPr>
          <w:color w:val="000000" w:themeColor="text1"/>
        </w:rPr>
      </w:pPr>
      <w:r>
        <w:rPr>
          <w:color w:val="000000" w:themeColor="text1"/>
        </w:rPr>
        <w:t>The draft Master Plan for the Red Hill Station Reserve, wh</w:t>
      </w:r>
      <w:r w:rsidR="00574BBB">
        <w:rPr>
          <w:color w:val="000000" w:themeColor="text1"/>
        </w:rPr>
        <w:t>ich includes the community park,</w:t>
      </w:r>
      <w:r>
        <w:rPr>
          <w:color w:val="000000" w:themeColor="text1"/>
        </w:rPr>
        <w:t xml:space="preserve"> Red Hill-</w:t>
      </w:r>
      <w:proofErr w:type="spellStart"/>
      <w:r>
        <w:rPr>
          <w:color w:val="000000" w:themeColor="text1"/>
        </w:rPr>
        <w:t>Merricks</w:t>
      </w:r>
      <w:proofErr w:type="spellEnd"/>
      <w:r>
        <w:rPr>
          <w:color w:val="000000" w:themeColor="text1"/>
        </w:rPr>
        <w:t xml:space="preserve"> trail head, and the railway platform and turntable areas,</w:t>
      </w:r>
      <w:r w:rsidR="00C2223C">
        <w:rPr>
          <w:color w:val="000000" w:themeColor="text1"/>
        </w:rPr>
        <w:t xml:space="preserve"> was approved unanimously by</w:t>
      </w:r>
      <w:r>
        <w:rPr>
          <w:color w:val="000000" w:themeColor="text1"/>
        </w:rPr>
        <w:t xml:space="preserve"> Council on April 13, 2015.</w:t>
      </w:r>
    </w:p>
    <w:p w:rsidR="00492E38" w:rsidRDefault="00F51D42">
      <w:pPr>
        <w:jc w:val="both"/>
        <w:rPr>
          <w:color w:val="000000" w:themeColor="text1"/>
        </w:rPr>
      </w:pPr>
      <w:r>
        <w:rPr>
          <w:color w:val="000000" w:themeColor="text1"/>
        </w:rPr>
        <w:t>Under the Master Plan, the development of the playground equipment (“</w:t>
      </w:r>
      <w:proofErr w:type="spellStart"/>
      <w:r>
        <w:rPr>
          <w:color w:val="000000" w:themeColor="text1"/>
        </w:rPr>
        <w:t>playspace</w:t>
      </w:r>
      <w:proofErr w:type="spellEnd"/>
      <w:r>
        <w:rPr>
          <w:color w:val="000000" w:themeColor="text1"/>
        </w:rPr>
        <w:t xml:space="preserve">”), information shelter, picnic shelter, picnic tables, </w:t>
      </w:r>
      <w:proofErr w:type="gramStart"/>
      <w:r>
        <w:rPr>
          <w:color w:val="000000" w:themeColor="text1"/>
        </w:rPr>
        <w:t>barbecue</w:t>
      </w:r>
      <w:proofErr w:type="gramEnd"/>
      <w:r>
        <w:rPr>
          <w:color w:val="000000" w:themeColor="text1"/>
        </w:rPr>
        <w:t xml:space="preserve"> and bench seats will all be installed and the target is by Christmas 2015.</w:t>
      </w:r>
      <w:r w:rsidR="00503250">
        <w:rPr>
          <w:color w:val="000000" w:themeColor="text1"/>
        </w:rPr>
        <w:t xml:space="preserve"> Contracts have already been issued for the works.</w:t>
      </w:r>
    </w:p>
    <w:p w:rsidR="00F51D42" w:rsidRDefault="00F51D42">
      <w:pPr>
        <w:jc w:val="both"/>
        <w:rPr>
          <w:color w:val="000000" w:themeColor="text1"/>
        </w:rPr>
      </w:pPr>
    </w:p>
    <w:p w:rsidR="00503250" w:rsidRPr="009C58FA" w:rsidRDefault="00503250" w:rsidP="00503250">
      <w:pPr>
        <w:jc w:val="both"/>
        <w:rPr>
          <w:color w:val="000000" w:themeColor="text1"/>
        </w:rPr>
      </w:pPr>
      <w:r w:rsidRPr="009C58FA">
        <w:rPr>
          <w:color w:val="000000" w:themeColor="text1"/>
        </w:rPr>
        <w:t xml:space="preserve">RHCA has worked with the Manton &amp; Stony Creek </w:t>
      </w:r>
      <w:proofErr w:type="spellStart"/>
      <w:r w:rsidRPr="009C58FA">
        <w:rPr>
          <w:color w:val="000000" w:themeColor="text1"/>
        </w:rPr>
        <w:t>Landcare</w:t>
      </w:r>
      <w:proofErr w:type="spellEnd"/>
      <w:r w:rsidRPr="009C58FA">
        <w:rPr>
          <w:color w:val="000000" w:themeColor="text1"/>
        </w:rPr>
        <w:t xml:space="preserve"> Group which became the Project Sponsor for the </w:t>
      </w:r>
      <w:r w:rsidRPr="008720D7">
        <w:rPr>
          <w:color w:val="000000" w:themeColor="text1"/>
        </w:rPr>
        <w:t xml:space="preserve">Department of Environment and Primary Industry’s (DEPI) </w:t>
      </w:r>
      <w:r w:rsidRPr="009C58FA">
        <w:rPr>
          <w:color w:val="000000" w:themeColor="text1"/>
        </w:rPr>
        <w:t>“Communities for Nature” scheme</w:t>
      </w:r>
      <w:r w:rsidRPr="008720D7">
        <w:rPr>
          <w:color w:val="000000" w:themeColor="text1"/>
        </w:rPr>
        <w:t xml:space="preserve"> and a </w:t>
      </w:r>
      <w:r w:rsidRPr="009C58FA">
        <w:rPr>
          <w:color w:val="000000" w:themeColor="text1"/>
        </w:rPr>
        <w:t>grant of $148,925 (excl</w:t>
      </w:r>
      <w:r>
        <w:rPr>
          <w:color w:val="000000" w:themeColor="text1"/>
        </w:rPr>
        <w:t>.</w:t>
      </w:r>
      <w:r w:rsidRPr="009C58FA">
        <w:rPr>
          <w:color w:val="000000" w:themeColor="text1"/>
        </w:rPr>
        <w:t xml:space="preserve"> GST) was </w:t>
      </w:r>
      <w:r w:rsidRPr="008720D7">
        <w:rPr>
          <w:color w:val="000000" w:themeColor="text1"/>
        </w:rPr>
        <w:t>gained</w:t>
      </w:r>
      <w:r>
        <w:rPr>
          <w:color w:val="000000" w:themeColor="text1"/>
        </w:rPr>
        <w:t>.</w:t>
      </w:r>
      <w:r w:rsidRPr="009C58FA">
        <w:rPr>
          <w:color w:val="000000" w:themeColor="text1"/>
        </w:rPr>
        <w:t xml:space="preserve"> The contract with DEPI </w:t>
      </w:r>
      <w:r>
        <w:rPr>
          <w:color w:val="000000" w:themeColor="text1"/>
        </w:rPr>
        <w:t xml:space="preserve">(now DELWP) </w:t>
      </w:r>
      <w:r w:rsidRPr="009C58FA">
        <w:rPr>
          <w:color w:val="000000" w:themeColor="text1"/>
        </w:rPr>
        <w:t>must be completed by March 2016.</w:t>
      </w:r>
    </w:p>
    <w:p w:rsidR="00F51D42" w:rsidRDefault="00F51D42">
      <w:pPr>
        <w:jc w:val="both"/>
        <w:rPr>
          <w:color w:val="000000" w:themeColor="text1"/>
        </w:rPr>
      </w:pPr>
      <w:r>
        <w:rPr>
          <w:color w:val="000000" w:themeColor="text1"/>
        </w:rPr>
        <w:t xml:space="preserve">The project is funded </w:t>
      </w:r>
      <w:r w:rsidR="00503250">
        <w:rPr>
          <w:color w:val="000000" w:themeColor="text1"/>
        </w:rPr>
        <w:t>to a large extent by the grant and pretty well matched $ for $ by the Shire for this part of the Master Plan.</w:t>
      </w:r>
    </w:p>
    <w:p w:rsidR="00BC5895" w:rsidRPr="009C58FA" w:rsidRDefault="00BC5895" w:rsidP="00BC5895">
      <w:pPr>
        <w:jc w:val="both"/>
        <w:rPr>
          <w:color w:val="000000" w:themeColor="text1"/>
        </w:rPr>
      </w:pPr>
    </w:p>
    <w:p w:rsidR="00BC5895" w:rsidRPr="009C58FA" w:rsidRDefault="00BC5895" w:rsidP="004312BF">
      <w:pPr>
        <w:jc w:val="both"/>
        <w:rPr>
          <w:b/>
          <w:color w:val="000000" w:themeColor="text1"/>
        </w:rPr>
      </w:pPr>
      <w:r w:rsidRPr="009C58FA">
        <w:rPr>
          <w:b/>
          <w:color w:val="000000" w:themeColor="text1"/>
        </w:rPr>
        <w:t>War Memorial</w:t>
      </w:r>
    </w:p>
    <w:p w:rsidR="00503250" w:rsidRDefault="00503250" w:rsidP="004312BF">
      <w:pPr>
        <w:jc w:val="both"/>
        <w:rPr>
          <w:color w:val="000000" w:themeColor="text1"/>
        </w:rPr>
      </w:pPr>
      <w:r>
        <w:rPr>
          <w:color w:val="000000" w:themeColor="text1"/>
        </w:rPr>
        <w:t>What a great event for the people of Red Hill and Main Ridge. The families and friends of all the service men and women and everyone else that wanted to commemorate the Centenary of Anzac on April 25 were able to gather at the new memorial. Over 250 people gathered and we followed the whole service protocol and included the Red Hill scouts, a recorder group from Red Hill School and dignitaries. So many thanks go to members of the committee and Dennis McIlroy and Geoff Taylor for their contributions. We made it by a whisker but we did it.</w:t>
      </w:r>
      <w:r w:rsidR="00574BBB">
        <w:rPr>
          <w:color w:val="000000" w:themeColor="text1"/>
        </w:rPr>
        <w:t xml:space="preserve"> </w:t>
      </w:r>
      <w:r>
        <w:rPr>
          <w:color w:val="000000" w:themeColor="text1"/>
        </w:rPr>
        <w:t>Our next phase is to lay a slab surface and install some permanent seating</w:t>
      </w:r>
      <w:r w:rsidR="009C58FA">
        <w:rPr>
          <w:color w:val="000000" w:themeColor="text1"/>
        </w:rPr>
        <w:t>. All work in progress.</w:t>
      </w:r>
    </w:p>
    <w:p w:rsidR="00574BBB" w:rsidRPr="009C58FA" w:rsidRDefault="00574BBB" w:rsidP="004312BF">
      <w:pPr>
        <w:jc w:val="both"/>
        <w:rPr>
          <w:color w:val="000000" w:themeColor="text1"/>
        </w:rPr>
      </w:pPr>
      <w:r>
        <w:rPr>
          <w:color w:val="000000" w:themeColor="text1"/>
        </w:rPr>
        <w:t>Remembrance Day was mid-week but still well attended. The WW1 uniformed guard drilled excellently and we were honored to have the Shire’s CEO, Carl Cowie attend to lay a wreath with the others from RHCA, Red Hill Lions, Dennis and Jenny McIlroy and Hon Greg Hunt’s office.</w:t>
      </w:r>
    </w:p>
    <w:p w:rsidR="00BC5895" w:rsidRPr="009C58FA" w:rsidRDefault="00BC5895" w:rsidP="004312BF">
      <w:pPr>
        <w:jc w:val="both"/>
        <w:rPr>
          <w:color w:val="000000" w:themeColor="text1"/>
        </w:rPr>
      </w:pPr>
    </w:p>
    <w:p w:rsidR="00EE0A91" w:rsidRPr="009C58FA" w:rsidRDefault="009C58FA" w:rsidP="004312BF">
      <w:pPr>
        <w:jc w:val="both"/>
        <w:rPr>
          <w:b/>
          <w:color w:val="000000" w:themeColor="text1"/>
        </w:rPr>
      </w:pPr>
      <w:r w:rsidRPr="009C58FA">
        <w:rPr>
          <w:b/>
          <w:color w:val="000000" w:themeColor="text1"/>
        </w:rPr>
        <w:t>MP Localized Planning Statement</w:t>
      </w:r>
    </w:p>
    <w:p w:rsidR="00426EA3" w:rsidRPr="009C58FA" w:rsidRDefault="007F4D35" w:rsidP="004312BF">
      <w:pPr>
        <w:jc w:val="both"/>
        <w:rPr>
          <w:color w:val="000000" w:themeColor="text1"/>
        </w:rPr>
      </w:pPr>
      <w:r w:rsidRPr="008720D7">
        <w:rPr>
          <w:color w:val="000000" w:themeColor="text1"/>
        </w:rPr>
        <w:t>Th</w:t>
      </w:r>
      <w:r w:rsidR="009C58FA">
        <w:rPr>
          <w:color w:val="000000" w:themeColor="text1"/>
        </w:rPr>
        <w:t>is</w:t>
      </w:r>
      <w:r w:rsidRPr="008720D7">
        <w:rPr>
          <w:color w:val="000000" w:themeColor="text1"/>
        </w:rPr>
        <w:t xml:space="preserve"> Statement </w:t>
      </w:r>
      <w:r w:rsidR="009C58FA">
        <w:rPr>
          <w:color w:val="000000" w:themeColor="text1"/>
        </w:rPr>
        <w:t xml:space="preserve">is available </w:t>
      </w:r>
      <w:r w:rsidR="00C2223C">
        <w:rPr>
          <w:color w:val="000000" w:themeColor="text1"/>
        </w:rPr>
        <w:t xml:space="preserve">at </w:t>
      </w:r>
      <w:r w:rsidR="00C2223C" w:rsidRPr="00C2223C">
        <w:t>www.</w:t>
      </w:r>
      <w:r w:rsidR="009C58FA" w:rsidRPr="00C2223C">
        <w:t>mornpen</w:t>
      </w:r>
      <w:r w:rsidR="00C2223C" w:rsidRPr="00C2223C">
        <w:t>.vic.gov.au</w:t>
      </w:r>
      <w:r w:rsidR="009C58FA" w:rsidRPr="00C2223C">
        <w:t xml:space="preserve"> </w:t>
      </w:r>
      <w:r w:rsidR="009C58FA">
        <w:rPr>
          <w:color w:val="000000" w:themeColor="text1"/>
        </w:rPr>
        <w:t xml:space="preserve">and it </w:t>
      </w:r>
      <w:r w:rsidRPr="008720D7">
        <w:rPr>
          <w:color w:val="000000" w:themeColor="text1"/>
        </w:rPr>
        <w:t>make</w:t>
      </w:r>
      <w:r w:rsidR="00C2223C">
        <w:rPr>
          <w:color w:val="000000" w:themeColor="text1"/>
        </w:rPr>
        <w:t>s</w:t>
      </w:r>
      <w:r w:rsidR="00426EA3" w:rsidRPr="009C58FA">
        <w:rPr>
          <w:color w:val="000000" w:themeColor="text1"/>
        </w:rPr>
        <w:t xml:space="preserve"> the Shire less subject to planning </w:t>
      </w:r>
      <w:r w:rsidR="00C11A3A" w:rsidRPr="008720D7">
        <w:rPr>
          <w:color w:val="000000" w:themeColor="text1"/>
        </w:rPr>
        <w:t>regulations</w:t>
      </w:r>
      <w:r w:rsidR="00C93D2D" w:rsidRPr="009C58FA">
        <w:rPr>
          <w:color w:val="000000" w:themeColor="text1"/>
        </w:rPr>
        <w:t xml:space="preserve"> suitable</w:t>
      </w:r>
      <w:r w:rsidRPr="008720D7">
        <w:rPr>
          <w:color w:val="000000" w:themeColor="text1"/>
        </w:rPr>
        <w:t xml:space="preserve"> for metropolitan Melbourne </w:t>
      </w:r>
      <w:r w:rsidR="009C58FA">
        <w:rPr>
          <w:color w:val="000000" w:themeColor="text1"/>
        </w:rPr>
        <w:t xml:space="preserve">under “Plan Melbourne” </w:t>
      </w:r>
      <w:r w:rsidR="00C11A3A" w:rsidRPr="008720D7">
        <w:rPr>
          <w:color w:val="000000" w:themeColor="text1"/>
        </w:rPr>
        <w:t xml:space="preserve">but </w:t>
      </w:r>
      <w:r w:rsidRPr="008720D7">
        <w:rPr>
          <w:color w:val="000000" w:themeColor="text1"/>
        </w:rPr>
        <w:t>in</w:t>
      </w:r>
      <w:r w:rsidR="00426EA3" w:rsidRPr="009C58FA">
        <w:rPr>
          <w:color w:val="000000" w:themeColor="text1"/>
        </w:rPr>
        <w:t>appropriate for the Shire and its GWZ.</w:t>
      </w:r>
    </w:p>
    <w:p w:rsidR="00426EA3" w:rsidRDefault="00426EA3" w:rsidP="004312BF">
      <w:pPr>
        <w:jc w:val="both"/>
        <w:rPr>
          <w:color w:val="000000" w:themeColor="text1"/>
        </w:rPr>
      </w:pPr>
      <w:r w:rsidRPr="009C58FA">
        <w:rPr>
          <w:color w:val="000000" w:themeColor="text1"/>
        </w:rPr>
        <w:t xml:space="preserve">The Statement has been established </w:t>
      </w:r>
      <w:r w:rsidR="00C93D2D" w:rsidRPr="009C58FA">
        <w:rPr>
          <w:color w:val="000000" w:themeColor="text1"/>
        </w:rPr>
        <w:t>and the work of Allan Cowley, Strategic Planning Manager played a huge part in achieving the outcome</w:t>
      </w:r>
      <w:r w:rsidR="00574BBB">
        <w:rPr>
          <w:color w:val="000000" w:themeColor="text1"/>
        </w:rPr>
        <w:t>. S</w:t>
      </w:r>
      <w:r w:rsidR="00C93D2D" w:rsidRPr="009C58FA">
        <w:rPr>
          <w:color w:val="000000" w:themeColor="text1"/>
        </w:rPr>
        <w:t xml:space="preserve">ubmissions </w:t>
      </w:r>
      <w:r w:rsidR="00574BBB">
        <w:rPr>
          <w:color w:val="000000" w:themeColor="text1"/>
        </w:rPr>
        <w:t xml:space="preserve">were made by RHCA and many others </w:t>
      </w:r>
      <w:r w:rsidR="003A1B70">
        <w:rPr>
          <w:color w:val="000000" w:themeColor="text1"/>
        </w:rPr>
        <w:t>residents associations</w:t>
      </w:r>
      <w:r w:rsidR="003B652E">
        <w:rPr>
          <w:color w:val="000000" w:themeColor="text1"/>
        </w:rPr>
        <w:t>.</w:t>
      </w:r>
      <w:bookmarkStart w:id="0" w:name="_GoBack"/>
      <w:bookmarkEnd w:id="0"/>
    </w:p>
    <w:p w:rsidR="009C58FA" w:rsidRPr="009C58FA" w:rsidRDefault="009C58FA" w:rsidP="004312BF">
      <w:pPr>
        <w:jc w:val="both"/>
        <w:rPr>
          <w:color w:val="000000" w:themeColor="text1"/>
        </w:rPr>
      </w:pPr>
      <w:r>
        <w:rPr>
          <w:color w:val="000000" w:themeColor="text1"/>
        </w:rPr>
        <w:t>Our next phase is to create a Red Hill Planning Statement to fit under the MP Statement and to establish Design and Development Overlays for our residential and commercial precincts. RHCA is an initiator in the process.</w:t>
      </w:r>
    </w:p>
    <w:p w:rsidR="00EA0DC9" w:rsidRDefault="00EA0DC9" w:rsidP="004312BF">
      <w:pPr>
        <w:jc w:val="both"/>
        <w:rPr>
          <w:color w:val="000000" w:themeColor="text1"/>
        </w:rPr>
      </w:pPr>
    </w:p>
    <w:p w:rsidR="00C2223C" w:rsidRDefault="00C2223C" w:rsidP="004312BF">
      <w:pPr>
        <w:jc w:val="both"/>
        <w:rPr>
          <w:color w:val="000000" w:themeColor="text1"/>
        </w:rPr>
      </w:pPr>
    </w:p>
    <w:p w:rsidR="00C2223C" w:rsidRPr="009C58FA" w:rsidRDefault="00C2223C" w:rsidP="004312BF">
      <w:pPr>
        <w:jc w:val="both"/>
        <w:rPr>
          <w:color w:val="000000" w:themeColor="text1"/>
        </w:rPr>
      </w:pPr>
    </w:p>
    <w:p w:rsidR="00642A8C" w:rsidRPr="009C58FA" w:rsidRDefault="00642A8C" w:rsidP="00642A8C">
      <w:pPr>
        <w:jc w:val="both"/>
        <w:rPr>
          <w:color w:val="000000" w:themeColor="text1"/>
        </w:rPr>
      </w:pPr>
      <w:r w:rsidRPr="009C58FA">
        <w:rPr>
          <w:b/>
          <w:color w:val="000000" w:themeColor="text1"/>
        </w:rPr>
        <w:t>Red Hill Ward Consultative Group (RHWCG)</w:t>
      </w:r>
      <w:r w:rsidR="009C58FA">
        <w:rPr>
          <w:b/>
          <w:color w:val="000000" w:themeColor="text1"/>
        </w:rPr>
        <w:t xml:space="preserve"> and RAM</w:t>
      </w:r>
    </w:p>
    <w:p w:rsidR="00E50316" w:rsidRDefault="00642A8C" w:rsidP="00642A8C">
      <w:pPr>
        <w:jc w:val="both"/>
        <w:rPr>
          <w:color w:val="000000" w:themeColor="text1"/>
        </w:rPr>
      </w:pPr>
      <w:r w:rsidRPr="009C58FA">
        <w:rPr>
          <w:color w:val="000000" w:themeColor="text1"/>
        </w:rPr>
        <w:t xml:space="preserve">This group provides a </w:t>
      </w:r>
      <w:r w:rsidR="009C58FA">
        <w:rPr>
          <w:color w:val="000000" w:themeColor="text1"/>
        </w:rPr>
        <w:t>bi-m</w:t>
      </w:r>
      <w:r w:rsidRPr="009C58FA">
        <w:rPr>
          <w:color w:val="000000" w:themeColor="text1"/>
        </w:rPr>
        <w:t>onthly forum for a member or two of each community group within Red Hill Ward</w:t>
      </w:r>
      <w:r w:rsidR="00C93D2D" w:rsidRPr="009C58FA">
        <w:rPr>
          <w:color w:val="000000" w:themeColor="text1"/>
        </w:rPr>
        <w:t xml:space="preserve">. </w:t>
      </w:r>
      <w:r w:rsidR="009C58FA">
        <w:rPr>
          <w:color w:val="000000" w:themeColor="text1"/>
        </w:rPr>
        <w:t>The meeting</w:t>
      </w:r>
      <w:r w:rsidR="00574BBB">
        <w:rPr>
          <w:color w:val="000000" w:themeColor="text1"/>
        </w:rPr>
        <w:t>s</w:t>
      </w:r>
      <w:r w:rsidR="009C58FA">
        <w:rPr>
          <w:color w:val="000000" w:themeColor="text1"/>
        </w:rPr>
        <w:t xml:space="preserve"> enable participants to raise issues that are local and those that are of broader concern. </w:t>
      </w:r>
      <w:r w:rsidR="00C11A3A" w:rsidRPr="008720D7">
        <w:rPr>
          <w:color w:val="000000" w:themeColor="text1"/>
        </w:rPr>
        <w:t xml:space="preserve">Councillor </w:t>
      </w:r>
      <w:r w:rsidR="009C58FA">
        <w:rPr>
          <w:color w:val="000000" w:themeColor="text1"/>
        </w:rPr>
        <w:t>Tim Wood introduced the RAM (Residents Association Meeting) bi-monthly meetings which enable</w:t>
      </w:r>
      <w:r w:rsidR="00C2223C">
        <w:rPr>
          <w:color w:val="000000" w:themeColor="text1"/>
        </w:rPr>
        <w:t xml:space="preserve"> </w:t>
      </w:r>
      <w:r w:rsidR="009C58FA">
        <w:rPr>
          <w:color w:val="000000" w:themeColor="text1"/>
        </w:rPr>
        <w:t>each association to present any issues</w:t>
      </w:r>
      <w:r w:rsidR="00E50316">
        <w:rPr>
          <w:color w:val="000000" w:themeColor="text1"/>
        </w:rPr>
        <w:t xml:space="preserve"> that are </w:t>
      </w:r>
      <w:r w:rsidR="00C2223C">
        <w:rPr>
          <w:color w:val="000000" w:themeColor="text1"/>
        </w:rPr>
        <w:t xml:space="preserve">then </w:t>
      </w:r>
      <w:r w:rsidR="00E50316">
        <w:rPr>
          <w:color w:val="000000" w:themeColor="text1"/>
        </w:rPr>
        <w:t>taken on board by the Counc</w:t>
      </w:r>
      <w:r w:rsidR="00C2223C">
        <w:rPr>
          <w:color w:val="000000" w:themeColor="text1"/>
        </w:rPr>
        <w:t>illor and Shire officers</w:t>
      </w:r>
      <w:r w:rsidR="00E50316">
        <w:rPr>
          <w:color w:val="000000" w:themeColor="text1"/>
        </w:rPr>
        <w:t xml:space="preserve"> for later comment prior to the next</w:t>
      </w:r>
      <w:r w:rsidR="00C2223C">
        <w:rPr>
          <w:color w:val="000000" w:themeColor="text1"/>
        </w:rPr>
        <w:t xml:space="preserve"> RAM</w:t>
      </w:r>
      <w:r w:rsidR="00E50316">
        <w:rPr>
          <w:color w:val="000000" w:themeColor="text1"/>
        </w:rPr>
        <w:t xml:space="preserve"> meeting.</w:t>
      </w:r>
      <w:r w:rsidR="009C58FA">
        <w:rPr>
          <w:color w:val="000000" w:themeColor="text1"/>
        </w:rPr>
        <w:t xml:space="preserve"> </w:t>
      </w:r>
      <w:r w:rsidR="00C93D2D" w:rsidRPr="009C58FA">
        <w:rPr>
          <w:color w:val="000000" w:themeColor="text1"/>
        </w:rPr>
        <w:t>RHCA participated in all the meetings</w:t>
      </w:r>
      <w:r w:rsidR="00E50316">
        <w:rPr>
          <w:color w:val="000000" w:themeColor="text1"/>
        </w:rPr>
        <w:t>.</w:t>
      </w:r>
    </w:p>
    <w:p w:rsidR="00E50316" w:rsidRDefault="00E50316" w:rsidP="00642A8C">
      <w:pPr>
        <w:jc w:val="both"/>
        <w:rPr>
          <w:color w:val="000000" w:themeColor="text1"/>
        </w:rPr>
      </w:pPr>
      <w:r>
        <w:rPr>
          <w:color w:val="000000" w:themeColor="text1"/>
        </w:rPr>
        <w:t>The new system of RAM has formalized the meeting processes and reduced the more casual exc</w:t>
      </w:r>
      <w:r w:rsidR="00C2223C">
        <w:rPr>
          <w:color w:val="000000" w:themeColor="text1"/>
        </w:rPr>
        <w:t>hange of issues and ideas as</w:t>
      </w:r>
      <w:r>
        <w:rPr>
          <w:color w:val="000000" w:themeColor="text1"/>
        </w:rPr>
        <w:t xml:space="preserve"> established with the RHWCG initially.</w:t>
      </w:r>
    </w:p>
    <w:p w:rsidR="00E50316" w:rsidRDefault="00E50316" w:rsidP="00642A8C">
      <w:pPr>
        <w:jc w:val="both"/>
        <w:rPr>
          <w:color w:val="000000" w:themeColor="text1"/>
        </w:rPr>
      </w:pPr>
    </w:p>
    <w:p w:rsidR="003E1A1B" w:rsidRPr="009C58FA" w:rsidRDefault="00E50316" w:rsidP="004312BF">
      <w:pPr>
        <w:jc w:val="both"/>
        <w:rPr>
          <w:b/>
        </w:rPr>
      </w:pPr>
      <w:r w:rsidRPr="009C58FA">
        <w:rPr>
          <w:b/>
        </w:rPr>
        <w:t xml:space="preserve"> </w:t>
      </w:r>
      <w:r>
        <w:rPr>
          <w:b/>
        </w:rPr>
        <w:t>“Safer Place” and Fire Safety</w:t>
      </w:r>
    </w:p>
    <w:p w:rsidR="006B1BE8" w:rsidRDefault="00E50316" w:rsidP="004312BF">
      <w:pPr>
        <w:jc w:val="both"/>
      </w:pPr>
      <w:r>
        <w:t xml:space="preserve">It </w:t>
      </w:r>
      <w:r w:rsidR="00C2223C">
        <w:t>is now quite clear</w:t>
      </w:r>
      <w:r>
        <w:t xml:space="preserve"> that there is no nominated “Safer Place” for our area. </w:t>
      </w:r>
      <w:r w:rsidR="00C2223C">
        <w:t xml:space="preserve">The Shire has adopted the CFA and Emergency Services approach of “Get Out and Get </w:t>
      </w:r>
      <w:proofErr w:type="gramStart"/>
      <w:r w:rsidR="00C2223C">
        <w:t>Out</w:t>
      </w:r>
      <w:proofErr w:type="gramEnd"/>
      <w:r w:rsidR="00C2223C">
        <w:t xml:space="preserve"> Early”. </w:t>
      </w:r>
      <w:r>
        <w:t xml:space="preserve">Discussions with Damien Taylor, MPS Fire Protection Officer, have been aimed at introducing a community approach to our fire safety and push the Shire to implement the </w:t>
      </w:r>
      <w:r w:rsidR="00C2223C">
        <w:t xml:space="preserve">Shire’s </w:t>
      </w:r>
      <w:r>
        <w:t>Fire Management Plan and Roadside Safety Strategy plan. There has been a lot of planning but little work has b</w:t>
      </w:r>
      <w:r w:rsidR="00EA766C">
        <w:t>een done by MPS. Tree overhangs on roads in our area ha</w:t>
      </w:r>
      <w:r>
        <w:t xml:space="preserve">ve been surveyed and reported to MPS. RHCA’s Mark </w:t>
      </w:r>
      <w:proofErr w:type="spellStart"/>
      <w:r>
        <w:t>Stirling</w:t>
      </w:r>
      <w:proofErr w:type="spellEnd"/>
      <w:r>
        <w:t xml:space="preserve"> </w:t>
      </w:r>
      <w:r w:rsidR="006B1BE8">
        <w:t>has been very active to ensure things are in place for this coming high risk period.</w:t>
      </w:r>
    </w:p>
    <w:p w:rsidR="006B1BE8" w:rsidRDefault="006B1BE8" w:rsidP="004312BF">
      <w:pPr>
        <w:jc w:val="both"/>
      </w:pPr>
    </w:p>
    <w:p w:rsidR="00C52329" w:rsidRPr="009C58FA" w:rsidRDefault="00114F34" w:rsidP="004312BF">
      <w:pPr>
        <w:jc w:val="both"/>
        <w:rPr>
          <w:b/>
        </w:rPr>
      </w:pPr>
      <w:r w:rsidRPr="009C58FA">
        <w:rPr>
          <w:b/>
        </w:rPr>
        <w:t>RHCA Redefined</w:t>
      </w:r>
    </w:p>
    <w:p w:rsidR="00114F34" w:rsidRPr="009C58FA" w:rsidRDefault="006B1BE8" w:rsidP="004312BF">
      <w:pPr>
        <w:jc w:val="both"/>
      </w:pPr>
      <w:r>
        <w:t>The Statement of Purpose for Red Hill Community Association has been finalized since approval at the last AGM. Thanks to our secretary Kerry Watson for leading us through this process.</w:t>
      </w:r>
    </w:p>
    <w:p w:rsidR="00E900F4" w:rsidRPr="009C58FA" w:rsidRDefault="00E900F4" w:rsidP="004312BF">
      <w:pPr>
        <w:jc w:val="both"/>
      </w:pPr>
    </w:p>
    <w:p w:rsidR="00E900F4" w:rsidRPr="009C58FA" w:rsidRDefault="003618B6" w:rsidP="004312BF">
      <w:pPr>
        <w:jc w:val="both"/>
      </w:pPr>
      <w:r w:rsidRPr="009C58FA">
        <w:rPr>
          <w:b/>
        </w:rPr>
        <w:t xml:space="preserve">Newsletters and </w:t>
      </w:r>
      <w:r w:rsidR="00E900F4" w:rsidRPr="009C58FA">
        <w:rPr>
          <w:b/>
        </w:rPr>
        <w:t>Website:</w:t>
      </w:r>
    </w:p>
    <w:p w:rsidR="003618B6" w:rsidRPr="009C58FA" w:rsidRDefault="00E900F4" w:rsidP="004312BF">
      <w:pPr>
        <w:jc w:val="both"/>
        <w:rPr>
          <w:color w:val="000000" w:themeColor="text1"/>
        </w:rPr>
      </w:pPr>
      <w:r w:rsidRPr="009C58FA">
        <w:t>RHCA</w:t>
      </w:r>
      <w:r w:rsidR="006701ED" w:rsidRPr="009C58FA">
        <w:t xml:space="preserve">’s </w:t>
      </w:r>
      <w:r w:rsidRPr="009C58FA">
        <w:t xml:space="preserve">website </w:t>
      </w:r>
      <w:r w:rsidRPr="00EA766C">
        <w:t xml:space="preserve">at </w:t>
      </w:r>
      <w:hyperlink w:history="1">
        <w:r w:rsidR="006B1BE8" w:rsidRPr="00EA766C">
          <w:rPr>
            <w:rStyle w:val="Hyperlink"/>
            <w:color w:val="auto"/>
            <w:u w:val="none"/>
          </w:rPr>
          <w:t>www.redhillcommunity association.com</w:t>
        </w:r>
      </w:hyperlink>
      <w:r w:rsidRPr="009C58FA">
        <w:t xml:space="preserve"> </w:t>
      </w:r>
      <w:r w:rsidR="006701ED" w:rsidRPr="009C58FA">
        <w:t xml:space="preserve">has been kept up-to-date by Felicity Jackson and </w:t>
      </w:r>
      <w:r w:rsidR="00EA766C">
        <w:t xml:space="preserve">it </w:t>
      </w:r>
      <w:r w:rsidR="006701ED" w:rsidRPr="009C58FA">
        <w:t>let</w:t>
      </w:r>
      <w:r w:rsidR="006B1BE8">
        <w:t>s</w:t>
      </w:r>
      <w:r w:rsidR="006701ED" w:rsidRPr="009C58FA">
        <w:t xml:space="preserve"> our members and the public know about </w:t>
      </w:r>
      <w:r w:rsidRPr="009C58FA">
        <w:t>our purpose, committe</w:t>
      </w:r>
      <w:r w:rsidR="003618B6" w:rsidRPr="009C58FA">
        <w:t xml:space="preserve">e, our activities and </w:t>
      </w:r>
      <w:r w:rsidR="00F935BE" w:rsidRPr="009C58FA">
        <w:t>issues</w:t>
      </w:r>
      <w:r w:rsidR="00C11A3A">
        <w:t>, and</w:t>
      </w:r>
      <w:r w:rsidR="00F935BE" w:rsidRPr="009C58FA">
        <w:t xml:space="preserve"> </w:t>
      </w:r>
      <w:r w:rsidR="003618B6" w:rsidRPr="009C58FA">
        <w:t xml:space="preserve">to display our current </w:t>
      </w:r>
      <w:r w:rsidR="003618B6" w:rsidRPr="009C58FA">
        <w:rPr>
          <w:color w:val="000000" w:themeColor="text1"/>
        </w:rPr>
        <w:t xml:space="preserve">and past Newsletters. </w:t>
      </w:r>
      <w:r w:rsidR="006701ED" w:rsidRPr="009C58FA">
        <w:rPr>
          <w:color w:val="000000" w:themeColor="text1"/>
        </w:rPr>
        <w:t>Newsletter</w:t>
      </w:r>
      <w:r w:rsidR="00CE6723" w:rsidRPr="008720D7">
        <w:rPr>
          <w:color w:val="000000" w:themeColor="text1"/>
        </w:rPr>
        <w:t>s</w:t>
      </w:r>
      <w:r w:rsidR="006701ED" w:rsidRPr="009C58FA">
        <w:rPr>
          <w:color w:val="000000" w:themeColor="text1"/>
        </w:rPr>
        <w:t xml:space="preserve"> were done quarterly and </w:t>
      </w:r>
      <w:r w:rsidR="00C11A3A" w:rsidRPr="008720D7">
        <w:rPr>
          <w:color w:val="000000" w:themeColor="text1"/>
        </w:rPr>
        <w:t>distributed to members and the wider</w:t>
      </w:r>
      <w:r w:rsidR="00CE6723" w:rsidRPr="008720D7">
        <w:rPr>
          <w:color w:val="000000" w:themeColor="text1"/>
        </w:rPr>
        <w:t xml:space="preserve"> public.</w:t>
      </w:r>
      <w:r w:rsidR="008720D7">
        <w:rPr>
          <w:color w:val="000000" w:themeColor="text1"/>
        </w:rPr>
        <w:t xml:space="preserve"> Articles have also been submitted to the Lions publication “Hill n Ridge”.</w:t>
      </w:r>
    </w:p>
    <w:p w:rsidR="00881440" w:rsidRPr="009C58FA" w:rsidRDefault="00881440" w:rsidP="004312BF">
      <w:pPr>
        <w:jc w:val="both"/>
        <w:rPr>
          <w:color w:val="000000" w:themeColor="text1"/>
        </w:rPr>
      </w:pPr>
    </w:p>
    <w:p w:rsidR="00523311" w:rsidRPr="009C58FA" w:rsidRDefault="003618B6" w:rsidP="00E16876">
      <w:pPr>
        <w:jc w:val="both"/>
        <w:rPr>
          <w:b/>
          <w:color w:val="000000" w:themeColor="text1"/>
        </w:rPr>
      </w:pPr>
      <w:r w:rsidRPr="009C58FA">
        <w:rPr>
          <w:b/>
          <w:color w:val="000000" w:themeColor="text1"/>
        </w:rPr>
        <w:t>Looking Forward</w:t>
      </w:r>
    </w:p>
    <w:p w:rsidR="0016608E" w:rsidRDefault="006B1BE8" w:rsidP="006701ED">
      <w:pPr>
        <w:jc w:val="both"/>
        <w:rPr>
          <w:color w:val="000000" w:themeColor="text1"/>
        </w:rPr>
      </w:pPr>
      <w:r>
        <w:rPr>
          <w:color w:val="000000" w:themeColor="text1"/>
        </w:rPr>
        <w:t>The new</w:t>
      </w:r>
      <w:r w:rsidR="006701ED" w:rsidRPr="009C58FA">
        <w:rPr>
          <w:color w:val="000000" w:themeColor="text1"/>
        </w:rPr>
        <w:t xml:space="preserve"> RHCA is trying to concentrate on matters that will help the community in a positive way, the Community Park and memorial, a </w:t>
      </w:r>
      <w:r>
        <w:rPr>
          <w:color w:val="000000" w:themeColor="text1"/>
        </w:rPr>
        <w:t xml:space="preserve">local community approach to </w:t>
      </w:r>
      <w:r w:rsidR="006701ED" w:rsidRPr="009C58FA">
        <w:rPr>
          <w:color w:val="000000" w:themeColor="text1"/>
        </w:rPr>
        <w:t xml:space="preserve">bushfire, a </w:t>
      </w:r>
      <w:r>
        <w:rPr>
          <w:color w:val="000000" w:themeColor="text1"/>
        </w:rPr>
        <w:t>local planning statement and a Design &amp; Development O</w:t>
      </w:r>
      <w:r w:rsidR="006701ED" w:rsidRPr="009C58FA">
        <w:rPr>
          <w:color w:val="000000" w:themeColor="text1"/>
        </w:rPr>
        <w:t>verlay are examples.</w:t>
      </w:r>
    </w:p>
    <w:p w:rsidR="00F935BE" w:rsidRPr="009C58FA" w:rsidRDefault="0016608E" w:rsidP="00E16876">
      <w:pPr>
        <w:jc w:val="both"/>
        <w:rPr>
          <w:color w:val="000000" w:themeColor="text1"/>
        </w:rPr>
      </w:pPr>
      <w:r>
        <w:rPr>
          <w:color w:val="000000" w:themeColor="text1"/>
        </w:rPr>
        <w:t>As part of our new RHCA, we are endeavoring to work even closer with the Shire, including the CEO Carl Cowie, Shire officers and Cr Tim Wood.</w:t>
      </w:r>
    </w:p>
    <w:p w:rsidR="007F4D35" w:rsidRDefault="00E16876" w:rsidP="00E16876">
      <w:pPr>
        <w:jc w:val="both"/>
        <w:rPr>
          <w:color w:val="000000" w:themeColor="text1"/>
        </w:rPr>
      </w:pPr>
      <w:r w:rsidRPr="009C58FA">
        <w:rPr>
          <w:color w:val="000000" w:themeColor="text1"/>
        </w:rPr>
        <w:t>Committee members dedicate a lot of time to support the interest</w:t>
      </w:r>
      <w:r w:rsidR="00625237" w:rsidRPr="009C58FA">
        <w:rPr>
          <w:color w:val="000000" w:themeColor="text1"/>
        </w:rPr>
        <w:t>s</w:t>
      </w:r>
      <w:r w:rsidRPr="009C58FA">
        <w:rPr>
          <w:color w:val="000000" w:themeColor="text1"/>
        </w:rPr>
        <w:t xml:space="preserve"> of the members</w:t>
      </w:r>
      <w:r w:rsidR="00C11A3A" w:rsidRPr="008720D7">
        <w:rPr>
          <w:color w:val="000000" w:themeColor="text1"/>
        </w:rPr>
        <w:t xml:space="preserve"> and the community</w:t>
      </w:r>
      <w:r w:rsidRPr="009C58FA">
        <w:rPr>
          <w:color w:val="000000" w:themeColor="text1"/>
        </w:rPr>
        <w:t xml:space="preserve"> with their attendances at hearings, council meetings, community group meetings and communications with MPs,</w:t>
      </w:r>
      <w:r w:rsidR="00DF43F8" w:rsidRPr="009C58FA">
        <w:rPr>
          <w:color w:val="000000" w:themeColor="text1"/>
        </w:rPr>
        <w:t xml:space="preserve"> </w:t>
      </w:r>
      <w:proofErr w:type="spellStart"/>
      <w:r w:rsidR="00DF43F8" w:rsidRPr="009C58FA">
        <w:rPr>
          <w:color w:val="000000" w:themeColor="text1"/>
        </w:rPr>
        <w:t>councillors</w:t>
      </w:r>
      <w:proofErr w:type="spellEnd"/>
      <w:r w:rsidR="00DF43F8" w:rsidRPr="009C58FA">
        <w:rPr>
          <w:color w:val="000000" w:themeColor="text1"/>
        </w:rPr>
        <w:t xml:space="preserve"> and planners</w:t>
      </w:r>
      <w:r w:rsidR="006701ED" w:rsidRPr="009C58FA">
        <w:rPr>
          <w:color w:val="000000" w:themeColor="text1"/>
        </w:rPr>
        <w:t xml:space="preserve"> </w:t>
      </w:r>
      <w:r w:rsidR="00625237" w:rsidRPr="009C58FA">
        <w:rPr>
          <w:color w:val="000000" w:themeColor="text1"/>
        </w:rPr>
        <w:t>as well as</w:t>
      </w:r>
      <w:r w:rsidR="00DF43F8" w:rsidRPr="009C58FA">
        <w:rPr>
          <w:color w:val="000000" w:themeColor="text1"/>
        </w:rPr>
        <w:t xml:space="preserve"> </w:t>
      </w:r>
      <w:r w:rsidR="007F4D35" w:rsidRPr="008720D7">
        <w:rPr>
          <w:color w:val="000000" w:themeColor="text1"/>
        </w:rPr>
        <w:t>reviewing</w:t>
      </w:r>
      <w:r w:rsidR="00EA3D89" w:rsidRPr="009C58FA">
        <w:rPr>
          <w:color w:val="000000" w:themeColor="text1"/>
        </w:rPr>
        <w:t xml:space="preserve"> newspaper articles, </w:t>
      </w:r>
      <w:r w:rsidR="003618B6" w:rsidRPr="009C58FA">
        <w:rPr>
          <w:color w:val="000000" w:themeColor="text1"/>
        </w:rPr>
        <w:t xml:space="preserve">preparation of </w:t>
      </w:r>
      <w:r w:rsidR="00DF43F8" w:rsidRPr="009C58FA">
        <w:rPr>
          <w:color w:val="000000" w:themeColor="text1"/>
        </w:rPr>
        <w:t>newsletters</w:t>
      </w:r>
      <w:r w:rsidR="00625237" w:rsidRPr="009C58FA">
        <w:rPr>
          <w:color w:val="000000" w:themeColor="text1"/>
        </w:rPr>
        <w:t xml:space="preserve"> and updating our website</w:t>
      </w:r>
      <w:r w:rsidR="00DF43F8" w:rsidRPr="009C58FA">
        <w:rPr>
          <w:color w:val="000000" w:themeColor="text1"/>
        </w:rPr>
        <w:t>.</w:t>
      </w:r>
      <w:r w:rsidRPr="009C58FA">
        <w:rPr>
          <w:color w:val="000000" w:themeColor="text1"/>
        </w:rPr>
        <w:t xml:space="preserve"> I would like to thank the committee for their excellent work and efforts in keeping RHCA active and focused </w:t>
      </w:r>
      <w:r w:rsidR="006701ED" w:rsidRPr="009C58FA">
        <w:rPr>
          <w:color w:val="000000" w:themeColor="text1"/>
        </w:rPr>
        <w:t>and willing to adapt to the changing priorities of the community.</w:t>
      </w:r>
      <w:r w:rsidR="007F4D35" w:rsidRPr="008720D7">
        <w:rPr>
          <w:color w:val="000000" w:themeColor="text1"/>
        </w:rPr>
        <w:t xml:space="preserve"> </w:t>
      </w:r>
    </w:p>
    <w:p w:rsidR="00EA766C" w:rsidRDefault="00EA766C" w:rsidP="00E16876">
      <w:pPr>
        <w:jc w:val="both"/>
        <w:rPr>
          <w:color w:val="000000" w:themeColor="text1"/>
        </w:rPr>
      </w:pPr>
    </w:p>
    <w:p w:rsidR="00EA766C" w:rsidRPr="008720D7" w:rsidRDefault="00EA766C" w:rsidP="00E16876">
      <w:pPr>
        <w:jc w:val="both"/>
        <w:rPr>
          <w:color w:val="000000" w:themeColor="text1"/>
        </w:rPr>
      </w:pPr>
      <w:r>
        <w:rPr>
          <w:color w:val="000000" w:themeColor="text1"/>
        </w:rPr>
        <w:t>A great challenge for RHCA is to expand its membership and this is a key project for 2016.</w:t>
      </w:r>
    </w:p>
    <w:p w:rsidR="007F4D35" w:rsidRPr="008720D7" w:rsidRDefault="007F4D35" w:rsidP="00E16876">
      <w:pPr>
        <w:jc w:val="both"/>
        <w:rPr>
          <w:color w:val="000000" w:themeColor="text1"/>
        </w:rPr>
      </w:pPr>
    </w:p>
    <w:p w:rsidR="006B1BE8" w:rsidRDefault="006B1BE8" w:rsidP="00E16876">
      <w:pPr>
        <w:jc w:val="both"/>
        <w:rPr>
          <w:color w:val="000000" w:themeColor="text1"/>
        </w:rPr>
      </w:pPr>
      <w:r>
        <w:rPr>
          <w:color w:val="000000" w:themeColor="text1"/>
        </w:rPr>
        <w:t xml:space="preserve">Unfortunately Kerry Watson will be leaving the role of secretary come March 2016. She has done a great job for us and we thank her wholeheartedly for her </w:t>
      </w:r>
      <w:r w:rsidR="00EA766C">
        <w:rPr>
          <w:color w:val="000000" w:themeColor="text1"/>
        </w:rPr>
        <w:t>contribution</w:t>
      </w:r>
      <w:r>
        <w:rPr>
          <w:color w:val="000000" w:themeColor="text1"/>
        </w:rPr>
        <w:t>.</w:t>
      </w:r>
    </w:p>
    <w:p w:rsidR="006B1BE8" w:rsidRDefault="006B1BE8" w:rsidP="00E16876">
      <w:pPr>
        <w:jc w:val="both"/>
        <w:rPr>
          <w:color w:val="000000" w:themeColor="text1"/>
        </w:rPr>
      </w:pPr>
      <w:r>
        <w:rPr>
          <w:color w:val="000000" w:themeColor="text1"/>
        </w:rPr>
        <w:t xml:space="preserve">Mark </w:t>
      </w:r>
      <w:proofErr w:type="spellStart"/>
      <w:r>
        <w:rPr>
          <w:color w:val="000000" w:themeColor="text1"/>
        </w:rPr>
        <w:t>Stirling</w:t>
      </w:r>
      <w:proofErr w:type="spellEnd"/>
      <w:r>
        <w:rPr>
          <w:color w:val="000000" w:themeColor="text1"/>
        </w:rPr>
        <w:t xml:space="preserve"> has added new zest on many issues – thanks to him.</w:t>
      </w:r>
    </w:p>
    <w:p w:rsidR="00E16876" w:rsidRPr="008720D7" w:rsidRDefault="00142C51" w:rsidP="00E16876">
      <w:pPr>
        <w:jc w:val="both"/>
        <w:rPr>
          <w:color w:val="000000" w:themeColor="text1"/>
        </w:rPr>
      </w:pPr>
      <w:r w:rsidRPr="008720D7">
        <w:rPr>
          <w:color w:val="000000" w:themeColor="text1"/>
        </w:rPr>
        <w:t xml:space="preserve">Our treasurer Jenny McIlroy has done a great job and </w:t>
      </w:r>
      <w:r w:rsidR="006B1BE8">
        <w:rPr>
          <w:color w:val="000000" w:themeColor="text1"/>
        </w:rPr>
        <w:t xml:space="preserve">Felicity Jackson and </w:t>
      </w:r>
      <w:r w:rsidR="0016608E">
        <w:rPr>
          <w:color w:val="000000" w:themeColor="text1"/>
        </w:rPr>
        <w:t xml:space="preserve">John </w:t>
      </w:r>
      <w:proofErr w:type="spellStart"/>
      <w:r w:rsidR="0016608E">
        <w:rPr>
          <w:color w:val="000000" w:themeColor="text1"/>
        </w:rPr>
        <w:t>Elderidge</w:t>
      </w:r>
      <w:proofErr w:type="spellEnd"/>
      <w:r w:rsidRPr="008720D7">
        <w:rPr>
          <w:color w:val="000000" w:themeColor="text1"/>
        </w:rPr>
        <w:t xml:space="preserve"> our other committee member</w:t>
      </w:r>
      <w:r w:rsidR="0016608E">
        <w:rPr>
          <w:color w:val="000000" w:themeColor="text1"/>
        </w:rPr>
        <w:t>s have</w:t>
      </w:r>
      <w:r w:rsidRPr="008720D7">
        <w:rPr>
          <w:color w:val="000000" w:themeColor="text1"/>
        </w:rPr>
        <w:t xml:space="preserve"> been ever-willing to do the things that are essential to help the running of the group.</w:t>
      </w:r>
    </w:p>
    <w:p w:rsidR="007F4D35" w:rsidRPr="008720D7" w:rsidRDefault="007F4D35" w:rsidP="007F4D35">
      <w:pPr>
        <w:jc w:val="both"/>
        <w:rPr>
          <w:color w:val="000000" w:themeColor="text1"/>
        </w:rPr>
      </w:pPr>
      <w:r w:rsidRPr="008720D7">
        <w:rPr>
          <w:color w:val="000000" w:themeColor="text1"/>
        </w:rPr>
        <w:t>On behalf the RHCA committee I wish to thank all the members for their ongoing support of RHCA</w:t>
      </w:r>
      <w:r w:rsidR="00817E5A">
        <w:rPr>
          <w:color w:val="000000" w:themeColor="text1"/>
        </w:rPr>
        <w:t xml:space="preserve"> and I</w:t>
      </w:r>
      <w:r w:rsidR="00142C51" w:rsidRPr="008720D7">
        <w:rPr>
          <w:color w:val="000000" w:themeColor="text1"/>
        </w:rPr>
        <w:t xml:space="preserve"> </w:t>
      </w:r>
      <w:r w:rsidR="00817E5A">
        <w:rPr>
          <w:color w:val="000000" w:themeColor="text1"/>
        </w:rPr>
        <w:t>encourage their involvement by</w:t>
      </w:r>
      <w:r w:rsidR="00EA766C">
        <w:rPr>
          <w:color w:val="000000" w:themeColor="text1"/>
        </w:rPr>
        <w:t xml:space="preserve"> joining the new committee and finding new members.</w:t>
      </w:r>
    </w:p>
    <w:p w:rsidR="00C11A3A" w:rsidRPr="008720D7" w:rsidRDefault="00C11A3A" w:rsidP="007F4D35">
      <w:pPr>
        <w:jc w:val="both"/>
        <w:rPr>
          <w:color w:val="000000" w:themeColor="text1"/>
        </w:rPr>
      </w:pPr>
    </w:p>
    <w:p w:rsidR="0045617F" w:rsidRPr="009C58FA" w:rsidRDefault="00E16876" w:rsidP="004312BF">
      <w:pPr>
        <w:jc w:val="both"/>
        <w:rPr>
          <w:color w:val="000000" w:themeColor="text1"/>
        </w:rPr>
      </w:pPr>
      <w:r w:rsidRPr="009C58FA">
        <w:rPr>
          <w:color w:val="000000" w:themeColor="text1"/>
        </w:rPr>
        <w:t>David Maddocks</w:t>
      </w:r>
    </w:p>
    <w:sectPr w:rsidR="0045617F" w:rsidRPr="009C58FA" w:rsidSect="00523311">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0837"/>
    <w:multiLevelType w:val="hybridMultilevel"/>
    <w:tmpl w:val="446C58C2"/>
    <w:lvl w:ilvl="0" w:tplc="8FD208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EC0456"/>
    <w:multiLevelType w:val="hybridMultilevel"/>
    <w:tmpl w:val="D99E32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C7"/>
    <w:rsid w:val="000124D5"/>
    <w:rsid w:val="0002344F"/>
    <w:rsid w:val="00056B27"/>
    <w:rsid w:val="000849CE"/>
    <w:rsid w:val="00085196"/>
    <w:rsid w:val="000906F3"/>
    <w:rsid w:val="000A451A"/>
    <w:rsid w:val="000C3DBF"/>
    <w:rsid w:val="000D173F"/>
    <w:rsid w:val="000D3714"/>
    <w:rsid w:val="00114F34"/>
    <w:rsid w:val="00133C66"/>
    <w:rsid w:val="00142C51"/>
    <w:rsid w:val="0016608E"/>
    <w:rsid w:val="0017586F"/>
    <w:rsid w:val="00194BCB"/>
    <w:rsid w:val="001E79C9"/>
    <w:rsid w:val="00203441"/>
    <w:rsid w:val="00222C28"/>
    <w:rsid w:val="002240E7"/>
    <w:rsid w:val="002322B0"/>
    <w:rsid w:val="0024114E"/>
    <w:rsid w:val="00241536"/>
    <w:rsid w:val="00250A9A"/>
    <w:rsid w:val="002815BD"/>
    <w:rsid w:val="002974D7"/>
    <w:rsid w:val="002C732C"/>
    <w:rsid w:val="002C7AD7"/>
    <w:rsid w:val="00311AE7"/>
    <w:rsid w:val="003206AF"/>
    <w:rsid w:val="00322656"/>
    <w:rsid w:val="00324EC7"/>
    <w:rsid w:val="00351811"/>
    <w:rsid w:val="0035458F"/>
    <w:rsid w:val="003550CE"/>
    <w:rsid w:val="003618B6"/>
    <w:rsid w:val="003753D1"/>
    <w:rsid w:val="0039020C"/>
    <w:rsid w:val="003A1B70"/>
    <w:rsid w:val="003B652E"/>
    <w:rsid w:val="003C2D75"/>
    <w:rsid w:val="003C7D0F"/>
    <w:rsid w:val="003D2688"/>
    <w:rsid w:val="003E1A1B"/>
    <w:rsid w:val="0042635F"/>
    <w:rsid w:val="00426EA3"/>
    <w:rsid w:val="004312BF"/>
    <w:rsid w:val="00433A48"/>
    <w:rsid w:val="00451398"/>
    <w:rsid w:val="0045617F"/>
    <w:rsid w:val="00463317"/>
    <w:rsid w:val="00466641"/>
    <w:rsid w:val="00492E38"/>
    <w:rsid w:val="004A3837"/>
    <w:rsid w:val="004A573A"/>
    <w:rsid w:val="004C4412"/>
    <w:rsid w:val="004E3F33"/>
    <w:rsid w:val="00503250"/>
    <w:rsid w:val="005144FE"/>
    <w:rsid w:val="00515FB5"/>
    <w:rsid w:val="00523311"/>
    <w:rsid w:val="00574BBB"/>
    <w:rsid w:val="005779B3"/>
    <w:rsid w:val="005A7A59"/>
    <w:rsid w:val="005D413E"/>
    <w:rsid w:val="005F0714"/>
    <w:rsid w:val="005F2121"/>
    <w:rsid w:val="0060718F"/>
    <w:rsid w:val="00625237"/>
    <w:rsid w:val="00642A8C"/>
    <w:rsid w:val="006701ED"/>
    <w:rsid w:val="00674D66"/>
    <w:rsid w:val="006876B8"/>
    <w:rsid w:val="006A5A19"/>
    <w:rsid w:val="006B1BE8"/>
    <w:rsid w:val="00747CDE"/>
    <w:rsid w:val="00790803"/>
    <w:rsid w:val="007E2581"/>
    <w:rsid w:val="007F4D35"/>
    <w:rsid w:val="00817E5A"/>
    <w:rsid w:val="008619C8"/>
    <w:rsid w:val="008720D7"/>
    <w:rsid w:val="0087594D"/>
    <w:rsid w:val="00881440"/>
    <w:rsid w:val="008E19BC"/>
    <w:rsid w:val="008F1B3B"/>
    <w:rsid w:val="00943267"/>
    <w:rsid w:val="00950A91"/>
    <w:rsid w:val="00956A68"/>
    <w:rsid w:val="00966F81"/>
    <w:rsid w:val="00974E06"/>
    <w:rsid w:val="009C58FA"/>
    <w:rsid w:val="009D3717"/>
    <w:rsid w:val="00A065ED"/>
    <w:rsid w:val="00A32D93"/>
    <w:rsid w:val="00A61989"/>
    <w:rsid w:val="00A64AB5"/>
    <w:rsid w:val="00A802CC"/>
    <w:rsid w:val="00A91BAB"/>
    <w:rsid w:val="00AC2C11"/>
    <w:rsid w:val="00AC3C12"/>
    <w:rsid w:val="00AE46C2"/>
    <w:rsid w:val="00B05489"/>
    <w:rsid w:val="00B15229"/>
    <w:rsid w:val="00B17769"/>
    <w:rsid w:val="00B539B9"/>
    <w:rsid w:val="00B64A26"/>
    <w:rsid w:val="00B756CC"/>
    <w:rsid w:val="00B8579D"/>
    <w:rsid w:val="00B87F4D"/>
    <w:rsid w:val="00BC5895"/>
    <w:rsid w:val="00BF2BDD"/>
    <w:rsid w:val="00C11A3A"/>
    <w:rsid w:val="00C2223C"/>
    <w:rsid w:val="00C272E9"/>
    <w:rsid w:val="00C52329"/>
    <w:rsid w:val="00C810F1"/>
    <w:rsid w:val="00C870CD"/>
    <w:rsid w:val="00C901B1"/>
    <w:rsid w:val="00C93D2D"/>
    <w:rsid w:val="00CC30E7"/>
    <w:rsid w:val="00CC6D68"/>
    <w:rsid w:val="00CE6723"/>
    <w:rsid w:val="00D02D06"/>
    <w:rsid w:val="00D6463E"/>
    <w:rsid w:val="00D8209C"/>
    <w:rsid w:val="00DF43F8"/>
    <w:rsid w:val="00E16876"/>
    <w:rsid w:val="00E25A8E"/>
    <w:rsid w:val="00E27FAE"/>
    <w:rsid w:val="00E50316"/>
    <w:rsid w:val="00E72695"/>
    <w:rsid w:val="00E76E03"/>
    <w:rsid w:val="00E7774C"/>
    <w:rsid w:val="00E900F4"/>
    <w:rsid w:val="00E941EE"/>
    <w:rsid w:val="00EA0DC9"/>
    <w:rsid w:val="00EA3D89"/>
    <w:rsid w:val="00EA766C"/>
    <w:rsid w:val="00EE011B"/>
    <w:rsid w:val="00EE0A91"/>
    <w:rsid w:val="00EE1C1B"/>
    <w:rsid w:val="00F409D4"/>
    <w:rsid w:val="00F51D42"/>
    <w:rsid w:val="00F935BE"/>
    <w:rsid w:val="00F95D3B"/>
    <w:rsid w:val="00FB078D"/>
    <w:rsid w:val="00FE0C74"/>
    <w:rsid w:val="00FF1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383E1E-A024-4860-B1D9-A921743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0F4"/>
    <w:rPr>
      <w:color w:val="0000FF"/>
      <w:u w:val="single"/>
    </w:rPr>
  </w:style>
  <w:style w:type="paragraph" w:styleId="BalloonText">
    <w:name w:val="Balloon Text"/>
    <w:basedOn w:val="Normal"/>
    <w:semiHidden/>
    <w:rsid w:val="0062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RED HILL COMMUNITY ACTION INC</vt:lpstr>
    </vt:vector>
  </TitlesOfParts>
  <Company>Home</Company>
  <LinksUpToDate>false</LinksUpToDate>
  <CharactersWithSpaces>7440</CharactersWithSpaces>
  <SharedDoc>false</SharedDoc>
  <HLinks>
    <vt:vector size="6" baseType="variant">
      <vt:variant>
        <vt:i4>3407920</vt:i4>
      </vt:variant>
      <vt:variant>
        <vt:i4>0</vt:i4>
      </vt:variant>
      <vt:variant>
        <vt:i4>0</vt:i4>
      </vt:variant>
      <vt:variant>
        <vt:i4>5</vt:i4>
      </vt:variant>
      <vt:variant>
        <vt:lpwstr>http://www.redhillcommunityaction.com/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HILL COMMUNITY ACTION INC</dc:title>
  <dc:creator>Windows</dc:creator>
  <cp:lastModifiedBy>David Maddocks</cp:lastModifiedBy>
  <cp:revision>6</cp:revision>
  <cp:lastPrinted>2015-11-20T22:30:00Z</cp:lastPrinted>
  <dcterms:created xsi:type="dcterms:W3CDTF">2015-11-19T23:39:00Z</dcterms:created>
  <dcterms:modified xsi:type="dcterms:W3CDTF">2015-11-20T22:32:00Z</dcterms:modified>
</cp:coreProperties>
</file>