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7CA9" w14:textId="339F4D04" w:rsidR="00202281" w:rsidRDefault="00202281" w:rsidP="00202281">
      <w:pPr>
        <w:pStyle w:val="Body"/>
        <w:jc w:val="center"/>
        <w:rPr>
          <w:rFonts w:ascii="Myriad Pro SemiCond" w:hAnsi="Myriad Pro SemiC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5A6268" wp14:editId="037DDBFE">
            <wp:extent cx="1733550" cy="990600"/>
            <wp:effectExtent l="0" t="0" r="0" b="0"/>
            <wp:docPr id="1182589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36B9" w14:textId="562C292D" w:rsidR="00202281" w:rsidRPr="00064FC8" w:rsidRDefault="00202281" w:rsidP="0027325D">
      <w:pPr>
        <w:pStyle w:val="Body"/>
        <w:jc w:val="center"/>
        <w:rPr>
          <w:rFonts w:ascii="Myriad Pro SemiCond" w:hAnsi="Myriad Pro SemiCond"/>
          <w:b/>
          <w:bCs/>
          <w:sz w:val="28"/>
          <w:szCs w:val="28"/>
        </w:rPr>
      </w:pPr>
      <w:r w:rsidRPr="00064FC8">
        <w:rPr>
          <w:rFonts w:ascii="Myriad Pro SemiCond" w:hAnsi="Myriad Pro SemiCond"/>
          <w:b/>
          <w:bCs/>
          <w:sz w:val="28"/>
          <w:szCs w:val="28"/>
        </w:rPr>
        <w:t>MINUTES</w:t>
      </w:r>
    </w:p>
    <w:p w14:paraId="083D219D" w14:textId="77777777" w:rsidR="00202281" w:rsidRDefault="00202281" w:rsidP="0027325D">
      <w:pPr>
        <w:pStyle w:val="Body"/>
        <w:jc w:val="center"/>
        <w:rPr>
          <w:rFonts w:ascii="Myriad Pro SemiCond" w:hAnsi="Myriad Pro SemiCond"/>
          <w:b/>
          <w:bCs/>
        </w:rPr>
      </w:pPr>
    </w:p>
    <w:p w14:paraId="2C3F45AD" w14:textId="77777777" w:rsidR="00202281" w:rsidRPr="00064FC8" w:rsidRDefault="00202281" w:rsidP="0027325D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Red Hill Community Association</w:t>
      </w:r>
    </w:p>
    <w:p w14:paraId="1260B5D2" w14:textId="77777777" w:rsidR="00202281" w:rsidRPr="00064FC8" w:rsidRDefault="00202281" w:rsidP="0027325D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</w:p>
    <w:p w14:paraId="232C0711" w14:textId="13AA045C" w:rsidR="00202281" w:rsidRPr="00064FC8" w:rsidRDefault="00202281" w:rsidP="0027325D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5.30 pm Thursday </w:t>
      </w:r>
      <w:r>
        <w:rPr>
          <w:rFonts w:ascii="Myriad Pro SemiCond" w:hAnsi="Myriad Pro SemiCond"/>
          <w:b/>
          <w:bCs/>
          <w:sz w:val="24"/>
          <w:szCs w:val="24"/>
        </w:rPr>
        <w:t>18 May 2</w:t>
      </w:r>
      <w:r w:rsidRPr="00064FC8">
        <w:rPr>
          <w:rFonts w:ascii="Myriad Pro SemiCond" w:hAnsi="Myriad Pro SemiCond"/>
          <w:b/>
          <w:bCs/>
          <w:sz w:val="24"/>
          <w:szCs w:val="24"/>
        </w:rPr>
        <w:t>023</w:t>
      </w:r>
    </w:p>
    <w:p w14:paraId="6B17DF7B" w14:textId="77777777" w:rsidR="00202281" w:rsidRPr="00064FC8" w:rsidRDefault="00202281" w:rsidP="0027325D">
      <w:pPr>
        <w:pStyle w:val="Body"/>
        <w:jc w:val="center"/>
        <w:rPr>
          <w:rFonts w:ascii="Myriad Pro SemiCond" w:hAnsi="Myriad Pro SemiCond"/>
          <w:sz w:val="24"/>
          <w:szCs w:val="24"/>
        </w:rPr>
      </w:pPr>
    </w:p>
    <w:p w14:paraId="0DE55664" w14:textId="77777777" w:rsidR="00202281" w:rsidRPr="00373867" w:rsidRDefault="00202281" w:rsidP="0027325D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 w:rsidRPr="00373867">
        <w:rPr>
          <w:rFonts w:ascii="Myriad Pro SemiCond" w:hAnsi="Myriad Pro SemiCond"/>
          <w:b/>
          <w:bCs/>
          <w:sz w:val="24"/>
          <w:szCs w:val="24"/>
        </w:rPr>
        <w:t>Scott House Arthurs Seat Road Red Hill</w:t>
      </w:r>
    </w:p>
    <w:p w14:paraId="322FF29A" w14:textId="77777777" w:rsidR="00202281" w:rsidRPr="00064FC8" w:rsidRDefault="00202281" w:rsidP="0027325D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747AC13A" w14:textId="77777777" w:rsidR="00202281" w:rsidRPr="00064FC8" w:rsidRDefault="00202281" w:rsidP="0027325D">
      <w:pPr>
        <w:pStyle w:val="Body"/>
        <w:jc w:val="both"/>
        <w:rPr>
          <w:rFonts w:ascii="Myriad Pro SemiCond" w:hAnsi="Myriad Pro SemiCond"/>
          <w:sz w:val="24"/>
          <w:szCs w:val="24"/>
        </w:rPr>
      </w:pPr>
    </w:p>
    <w:p w14:paraId="2453D29F" w14:textId="0F2C1BB3" w:rsidR="00202281" w:rsidRPr="00064FC8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Present: </w:t>
      </w:r>
      <w:r w:rsidRPr="00202281">
        <w:rPr>
          <w:rFonts w:ascii="Myriad Pro SemiCond" w:hAnsi="Myriad Pro SemiCond"/>
          <w:sz w:val="24"/>
          <w:szCs w:val="24"/>
        </w:rPr>
        <w:t>Carolynn Massola (Chair);</w:t>
      </w:r>
      <w:r>
        <w:rPr>
          <w:rFonts w:ascii="Myriad Pro SemiCond" w:hAnsi="Myriad Pro SemiCond"/>
          <w:b/>
          <w:bCs/>
          <w:sz w:val="24"/>
          <w:szCs w:val="24"/>
        </w:rPr>
        <w:t xml:space="preserve"> </w:t>
      </w:r>
      <w:r w:rsidRPr="00064FC8">
        <w:rPr>
          <w:rFonts w:ascii="Myriad Pro SemiCond" w:hAnsi="Myriad Pro SemiCond"/>
          <w:sz w:val="24"/>
          <w:szCs w:val="24"/>
        </w:rPr>
        <w:t>John Eldridge, Bruce Kiloh, Jane Reynolds (Minute Taker)</w:t>
      </w:r>
    </w:p>
    <w:p w14:paraId="3EC3DDAD" w14:textId="77777777" w:rsidR="00202281" w:rsidRPr="00064FC8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7B1C0D5C" w14:textId="34016193" w:rsidR="00202281" w:rsidRPr="00064FC8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Apologies:</w:t>
      </w:r>
      <w:r>
        <w:rPr>
          <w:rFonts w:ascii="Myriad Pro SemiCond" w:hAnsi="Myriad Pro SemiCond"/>
          <w:b/>
          <w:bCs/>
          <w:sz w:val="24"/>
          <w:szCs w:val="24"/>
        </w:rPr>
        <w:t xml:space="preserve"> </w:t>
      </w:r>
      <w:r w:rsidRPr="00064FC8">
        <w:rPr>
          <w:rFonts w:ascii="Myriad Pro SemiCond" w:hAnsi="Myriad Pro SemiCond"/>
          <w:sz w:val="24"/>
          <w:szCs w:val="24"/>
        </w:rPr>
        <w:t>David Maddocks</w:t>
      </w:r>
      <w:r>
        <w:rPr>
          <w:rFonts w:ascii="Myriad Pro SemiCond" w:hAnsi="Myriad Pro SemiCond"/>
          <w:sz w:val="24"/>
          <w:szCs w:val="24"/>
        </w:rPr>
        <w:t xml:space="preserve">; </w:t>
      </w:r>
      <w:r w:rsidRPr="00064FC8">
        <w:rPr>
          <w:rFonts w:ascii="Myriad Pro SemiCond" w:hAnsi="Myriad Pro SemiCond"/>
          <w:sz w:val="24"/>
          <w:szCs w:val="24"/>
        </w:rPr>
        <w:t>Kerry Watson</w:t>
      </w:r>
      <w:r>
        <w:rPr>
          <w:rFonts w:ascii="Myriad Pro SemiCond" w:hAnsi="Myriad Pro SemiCond"/>
          <w:sz w:val="24"/>
          <w:szCs w:val="24"/>
        </w:rPr>
        <w:t>;</w:t>
      </w:r>
      <w:r w:rsidRPr="00064FC8">
        <w:rPr>
          <w:rFonts w:ascii="Myriad Pro SemiCond" w:hAnsi="Myriad Pro SemiCond"/>
          <w:sz w:val="24"/>
          <w:szCs w:val="24"/>
        </w:rPr>
        <w:t xml:space="preserve"> Rob Commerford; Brett Trebilcock.  </w:t>
      </w:r>
    </w:p>
    <w:p w14:paraId="7E39889D" w14:textId="77777777" w:rsidR="00202281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003AFB88" w14:textId="4E39428B" w:rsidR="00202281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Acknowledgement</w:t>
      </w:r>
      <w:r>
        <w:rPr>
          <w:rFonts w:ascii="Myriad Pro SemiCond" w:hAnsi="Myriad Pro SemiCond"/>
          <w:b/>
          <w:bCs/>
          <w:sz w:val="24"/>
          <w:szCs w:val="24"/>
        </w:rPr>
        <w:t xml:space="preserve">: </w:t>
      </w:r>
      <w:r w:rsidRPr="00202281">
        <w:rPr>
          <w:rFonts w:ascii="Myriad Pro SemiCond" w:hAnsi="Myriad Pro SemiCond"/>
          <w:sz w:val="24"/>
          <w:szCs w:val="24"/>
        </w:rPr>
        <w:t>The chair</w:t>
      </w:r>
      <w:r>
        <w:rPr>
          <w:rFonts w:ascii="Myriad Pro SemiCond" w:hAnsi="Myriad Pro SemiCond"/>
          <w:b/>
          <w:bCs/>
          <w:sz w:val="24"/>
          <w:szCs w:val="24"/>
        </w:rPr>
        <w:t xml:space="preserve"> </w:t>
      </w:r>
      <w:r w:rsidRPr="00064FC8">
        <w:rPr>
          <w:rFonts w:ascii="Myriad Pro SemiCond" w:hAnsi="Myriad Pro SemiCond"/>
          <w:sz w:val="24"/>
          <w:szCs w:val="24"/>
        </w:rPr>
        <w:t xml:space="preserve">acknowledged the traditional owners of the land on which the Committee met, Elders past present and emerging. </w:t>
      </w:r>
    </w:p>
    <w:p w14:paraId="62FE7DB7" w14:textId="77777777" w:rsidR="00202281" w:rsidRDefault="00202281" w:rsidP="0027325D">
      <w:pPr>
        <w:pStyle w:val="ListParagraph"/>
        <w:jc w:val="both"/>
        <w:rPr>
          <w:rFonts w:ascii="Myriad Pro SemiCond" w:hAnsi="Myriad Pro SemiCond"/>
        </w:rPr>
      </w:pPr>
    </w:p>
    <w:p w14:paraId="0136587F" w14:textId="24C24CF2" w:rsidR="00202281" w:rsidRPr="00202281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202281">
        <w:rPr>
          <w:rFonts w:ascii="Myriad Pro SemiCond" w:hAnsi="Myriad Pro SemiCond"/>
          <w:b/>
          <w:bCs/>
          <w:sz w:val="24"/>
          <w:szCs w:val="24"/>
        </w:rPr>
        <w:t>Disaster Recovery</w:t>
      </w:r>
      <w:r w:rsidR="00DF5A90">
        <w:rPr>
          <w:rFonts w:ascii="Myriad Pro SemiCond" w:hAnsi="Myriad Pro SemiCond"/>
          <w:b/>
          <w:bCs/>
          <w:sz w:val="24"/>
          <w:szCs w:val="24"/>
        </w:rPr>
        <w:t xml:space="preserve"> Community Resilience</w:t>
      </w:r>
      <w:r w:rsidRPr="00202281">
        <w:rPr>
          <w:rFonts w:ascii="Myriad Pro SemiCond" w:hAnsi="Myriad Pro SemiCond"/>
          <w:b/>
          <w:bCs/>
          <w:sz w:val="24"/>
          <w:szCs w:val="24"/>
        </w:rPr>
        <w:t>:</w:t>
      </w:r>
    </w:p>
    <w:p w14:paraId="1CEDAD05" w14:textId="77777777" w:rsidR="00202281" w:rsidRDefault="00202281" w:rsidP="0027325D">
      <w:pPr>
        <w:pStyle w:val="ListParagraph"/>
        <w:jc w:val="both"/>
        <w:rPr>
          <w:rFonts w:ascii="Myriad Pro SemiCond" w:hAnsi="Myriad Pro SemiCond"/>
        </w:rPr>
      </w:pPr>
    </w:p>
    <w:p w14:paraId="6333A16C" w14:textId="77777777" w:rsidR="0027325D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Stephanie de Bruin, Community Based Bushfire Management Facilitator (CFA) and Sam Norris, Captain, Red Hill Fire Brigade were welcomed.  The</w:t>
      </w:r>
      <w:r w:rsidR="0027325D">
        <w:rPr>
          <w:rFonts w:ascii="Myriad Pro SemiCond" w:hAnsi="Myriad Pro SemiCond"/>
          <w:sz w:val="24"/>
          <w:szCs w:val="24"/>
        </w:rPr>
        <w:t>y</w:t>
      </w:r>
      <w:r>
        <w:rPr>
          <w:rFonts w:ascii="Myriad Pro SemiCond" w:hAnsi="Myriad Pro SemiCond"/>
          <w:sz w:val="24"/>
          <w:szCs w:val="24"/>
        </w:rPr>
        <w:t xml:space="preserve"> addressed the committee seeking support for their proposed disaster resilience strategy and </w:t>
      </w:r>
      <w:r w:rsidR="0027325D">
        <w:rPr>
          <w:rFonts w:ascii="Myriad Pro SemiCond" w:hAnsi="Myriad Pro SemiCond"/>
          <w:sz w:val="24"/>
          <w:szCs w:val="24"/>
        </w:rPr>
        <w:t xml:space="preserve">requesting </w:t>
      </w:r>
      <w:r>
        <w:rPr>
          <w:rFonts w:ascii="Myriad Pro SemiCond" w:hAnsi="Myriad Pro SemiCond"/>
          <w:sz w:val="24"/>
          <w:szCs w:val="24"/>
        </w:rPr>
        <w:t xml:space="preserve">representation at a future Workshop.    </w:t>
      </w:r>
    </w:p>
    <w:p w14:paraId="67A5728D" w14:textId="77777777" w:rsidR="0027325D" w:rsidRDefault="0027325D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05BA9BFA" w14:textId="4EC49C1A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Summary points were: </w:t>
      </w:r>
    </w:p>
    <w:p w14:paraId="35002144" w14:textId="61091002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33B8028E" w14:textId="7837692C" w:rsidR="00202281" w:rsidRDefault="00202281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The concept is a community led strategy   – supporting communit</w:t>
      </w:r>
      <w:r w:rsidR="00262E93">
        <w:rPr>
          <w:rFonts w:ascii="Myriad Pro SemiCond" w:hAnsi="Myriad Pro SemiCond"/>
          <w:sz w:val="24"/>
          <w:szCs w:val="24"/>
        </w:rPr>
        <w:t>ies</w:t>
      </w:r>
      <w:r>
        <w:rPr>
          <w:rFonts w:ascii="Myriad Pro SemiCond" w:hAnsi="Myriad Pro SemiCond"/>
          <w:sz w:val="24"/>
          <w:szCs w:val="24"/>
        </w:rPr>
        <w:t xml:space="preserve"> to reduce bush fire risk and better manager disaster recovery in a more co-ordinated way. </w:t>
      </w:r>
    </w:p>
    <w:p w14:paraId="67778D01" w14:textId="00CAC3EF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6A2ED83D" w14:textId="77777777" w:rsidR="00262E93" w:rsidRDefault="00262E93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This local initiative is being led by the Red Hill Fire Brigade aiming to involve local service agencies to be part of a community resilience action plan.   </w:t>
      </w:r>
    </w:p>
    <w:p w14:paraId="546A93BD" w14:textId="77777777" w:rsidR="00262E93" w:rsidRDefault="00262E93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4CA60C86" w14:textId="77777777" w:rsidR="0027325D" w:rsidRDefault="00262E93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This initiative grew out of learning from the big October storm event where authorities were slow (over a week</w:t>
      </w:r>
      <w:r w:rsidR="0027325D">
        <w:rPr>
          <w:rFonts w:ascii="Myriad Pro SemiCond" w:hAnsi="Myriad Pro SemiCond"/>
          <w:sz w:val="24"/>
          <w:szCs w:val="24"/>
        </w:rPr>
        <w:t xml:space="preserve"> late</w:t>
      </w:r>
      <w:r>
        <w:rPr>
          <w:rFonts w:ascii="Myriad Pro SemiCond" w:hAnsi="Myriad Pro SemiCond"/>
          <w:sz w:val="24"/>
          <w:szCs w:val="24"/>
        </w:rPr>
        <w:t>) to respond to Red Hill requirements</w:t>
      </w:r>
      <w:r w:rsidR="0027325D">
        <w:rPr>
          <w:rFonts w:ascii="Myriad Pro SemiCond" w:hAnsi="Myriad Pro SemiCond"/>
          <w:sz w:val="24"/>
          <w:szCs w:val="24"/>
        </w:rPr>
        <w:t>.  Electricity and m</w:t>
      </w:r>
      <w:r>
        <w:rPr>
          <w:rFonts w:ascii="Myriad Pro SemiCond" w:hAnsi="Myriad Pro SemiCond"/>
          <w:sz w:val="24"/>
          <w:szCs w:val="24"/>
        </w:rPr>
        <w:t xml:space="preserve">obile phone reception was unavailable to most residents.    There were households cut off by road closures due to fallen trees with no water and electricity.    </w:t>
      </w:r>
    </w:p>
    <w:p w14:paraId="193B3BFC" w14:textId="77777777" w:rsidR="0027325D" w:rsidRDefault="0027325D" w:rsidP="0027325D">
      <w:pPr>
        <w:pStyle w:val="ListParagraph"/>
        <w:rPr>
          <w:rFonts w:ascii="Myriad Pro SemiCond" w:hAnsi="Myriad Pro SemiCond"/>
        </w:rPr>
      </w:pPr>
    </w:p>
    <w:p w14:paraId="7DCB608B" w14:textId="49B2A52C" w:rsidR="00262E93" w:rsidRDefault="00262E93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The local brigade deployed </w:t>
      </w:r>
      <w:proofErr w:type="gramStart"/>
      <w:r>
        <w:rPr>
          <w:rFonts w:ascii="Myriad Pro SemiCond" w:hAnsi="Myriad Pro SemiCond"/>
          <w:sz w:val="24"/>
          <w:szCs w:val="24"/>
        </w:rPr>
        <w:t>local residents</w:t>
      </w:r>
      <w:proofErr w:type="gramEnd"/>
      <w:r>
        <w:rPr>
          <w:rFonts w:ascii="Myriad Pro SemiCond" w:hAnsi="Myriad Pro SemiCond"/>
          <w:sz w:val="24"/>
          <w:szCs w:val="24"/>
        </w:rPr>
        <w:t xml:space="preserve"> and contractors to clear the majority of major roads in the first three days of the crisis</w:t>
      </w:r>
      <w:r w:rsidR="0027325D">
        <w:rPr>
          <w:rFonts w:ascii="Myriad Pro SemiCond" w:hAnsi="Myriad Pro SemiCond"/>
          <w:sz w:val="24"/>
          <w:szCs w:val="24"/>
        </w:rPr>
        <w:t xml:space="preserve"> pending attended by MPS and SES</w:t>
      </w:r>
      <w:r>
        <w:rPr>
          <w:rFonts w:ascii="Myriad Pro SemiCond" w:hAnsi="Myriad Pro SemiCond"/>
          <w:sz w:val="24"/>
          <w:szCs w:val="24"/>
        </w:rPr>
        <w:t xml:space="preserve">. </w:t>
      </w:r>
    </w:p>
    <w:p w14:paraId="3B3B22D2" w14:textId="66B3B7E4" w:rsidR="00262E93" w:rsidRDefault="00262E93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17A28B5C" w14:textId="1EA8758E" w:rsidR="00262E93" w:rsidRDefault="00262E93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A </w:t>
      </w:r>
      <w:r w:rsidR="0027325D">
        <w:rPr>
          <w:rFonts w:ascii="Myriad Pro SemiCond" w:hAnsi="Myriad Pro SemiCond"/>
          <w:sz w:val="24"/>
          <w:szCs w:val="24"/>
        </w:rPr>
        <w:t xml:space="preserve">draft </w:t>
      </w:r>
      <w:r>
        <w:rPr>
          <w:rFonts w:ascii="Myriad Pro SemiCond" w:hAnsi="Myriad Pro SemiCond"/>
          <w:sz w:val="24"/>
          <w:szCs w:val="24"/>
        </w:rPr>
        <w:t xml:space="preserve">Plan </w:t>
      </w:r>
      <w:r w:rsidR="0027325D">
        <w:rPr>
          <w:rFonts w:ascii="Myriad Pro SemiCond" w:hAnsi="Myriad Pro SemiCond"/>
          <w:sz w:val="24"/>
          <w:szCs w:val="24"/>
        </w:rPr>
        <w:t xml:space="preserve">document </w:t>
      </w:r>
      <w:r>
        <w:rPr>
          <w:rFonts w:ascii="Myriad Pro SemiCond" w:hAnsi="Myriad Pro SemiCond"/>
          <w:sz w:val="24"/>
          <w:szCs w:val="24"/>
        </w:rPr>
        <w:t>has been prepared and Steph has been able to obtain approvals from relevant authorities to enable a planned local response in the first three days with insurance</w:t>
      </w:r>
      <w:r w:rsidR="0027325D">
        <w:rPr>
          <w:rFonts w:ascii="Myriad Pro SemiCond" w:hAnsi="Myriad Pro SemiCond"/>
          <w:sz w:val="24"/>
          <w:szCs w:val="24"/>
        </w:rPr>
        <w:t>s</w:t>
      </w:r>
      <w:r>
        <w:rPr>
          <w:rFonts w:ascii="Myriad Pro SemiCond" w:hAnsi="Myriad Pro SemiCond"/>
          <w:sz w:val="24"/>
          <w:szCs w:val="24"/>
        </w:rPr>
        <w:t xml:space="preserve"> to cover those who are deployed to help</w:t>
      </w:r>
      <w:r w:rsidR="0027325D">
        <w:rPr>
          <w:rFonts w:ascii="Myriad Pro SemiCond" w:hAnsi="Myriad Pro SemiCond"/>
          <w:sz w:val="24"/>
          <w:szCs w:val="24"/>
        </w:rPr>
        <w:t>,</w:t>
      </w:r>
      <w:r>
        <w:rPr>
          <w:rFonts w:ascii="Myriad Pro SemiCond" w:hAnsi="Myriad Pro SemiCond"/>
          <w:sz w:val="24"/>
          <w:szCs w:val="24"/>
        </w:rPr>
        <w:t xml:space="preserve"> for example</w:t>
      </w:r>
      <w:r w:rsidR="0027325D">
        <w:rPr>
          <w:rFonts w:ascii="Myriad Pro SemiCond" w:hAnsi="Myriad Pro SemiCond"/>
          <w:sz w:val="24"/>
          <w:szCs w:val="24"/>
        </w:rPr>
        <w:t>,</w:t>
      </w:r>
      <w:r>
        <w:rPr>
          <w:rFonts w:ascii="Myriad Pro SemiCond" w:hAnsi="Myriad Pro SemiCond"/>
          <w:sz w:val="24"/>
          <w:szCs w:val="24"/>
        </w:rPr>
        <w:t xml:space="preserve"> contractors giving their services and </w:t>
      </w:r>
      <w:r w:rsidR="0027325D">
        <w:rPr>
          <w:rFonts w:ascii="Myriad Pro SemiCond" w:hAnsi="Myriad Pro SemiCond"/>
          <w:sz w:val="24"/>
          <w:szCs w:val="24"/>
        </w:rPr>
        <w:t xml:space="preserve">also other </w:t>
      </w:r>
      <w:r>
        <w:rPr>
          <w:rFonts w:ascii="Myriad Pro SemiCond" w:hAnsi="Myriad Pro SemiCond"/>
          <w:sz w:val="24"/>
          <w:szCs w:val="24"/>
        </w:rPr>
        <w:t xml:space="preserve">volunteers.  It is envisaged that after the first three days the relevant emergency services would take over. </w:t>
      </w:r>
    </w:p>
    <w:p w14:paraId="15B8EB9C" w14:textId="72337EAF" w:rsidR="00262E93" w:rsidRDefault="00262E93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3C8FF690" w14:textId="6C1AF580" w:rsidR="00262E93" w:rsidRDefault="00262E93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Local community services would be delegated functions such food water clothes. </w:t>
      </w:r>
    </w:p>
    <w:p w14:paraId="61492C7B" w14:textId="4F3C439F" w:rsidR="00262E93" w:rsidRDefault="00262E93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55FB1BE7" w14:textId="7416445D" w:rsidR="00262E93" w:rsidRDefault="00262E93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A hub would be established at the Recreation Reserve for co-ordination of communications and response plans.</w:t>
      </w:r>
      <w:r w:rsidR="001015C7">
        <w:rPr>
          <w:rFonts w:ascii="Myriad Pro SemiCond" w:hAnsi="Myriad Pro SemiCond"/>
          <w:sz w:val="24"/>
          <w:szCs w:val="24"/>
        </w:rPr>
        <w:t xml:space="preserve">   This would promote consistent messaging and co-ordination.</w:t>
      </w:r>
    </w:p>
    <w:p w14:paraId="3D6745BE" w14:textId="3DEB6E6E" w:rsidR="00262E93" w:rsidRDefault="00262E93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0BF834BA" w14:textId="23643654" w:rsidR="00262E93" w:rsidRDefault="00262E93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There are plans to ensure that a telephone tree can operate supported by a battery and/or diesel generator which would ensure the mobile tower(s) operate through the initial aftermath.  This would also support </w:t>
      </w:r>
      <w:proofErr w:type="spellStart"/>
      <w:r>
        <w:rPr>
          <w:rFonts w:ascii="Myriad Pro SemiCond" w:hAnsi="Myriad Pro SemiCond"/>
          <w:sz w:val="24"/>
          <w:szCs w:val="24"/>
        </w:rPr>
        <w:t>sms</w:t>
      </w:r>
      <w:proofErr w:type="spellEnd"/>
      <w:r>
        <w:rPr>
          <w:rFonts w:ascii="Myriad Pro SemiCond" w:hAnsi="Myriad Pro SemiCond"/>
          <w:sz w:val="24"/>
          <w:szCs w:val="24"/>
        </w:rPr>
        <w:t xml:space="preserve"> alerts etc. </w:t>
      </w:r>
    </w:p>
    <w:p w14:paraId="5684F57A" w14:textId="45CA35AB" w:rsidR="001015C7" w:rsidRDefault="001015C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7979AD9F" w14:textId="3FB28CFF" w:rsidR="001015C7" w:rsidRDefault="001015C7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A Trust Fund is planned to support reimbursement of expenses/costs to any contractors who give their services</w:t>
      </w:r>
      <w:r w:rsidR="0027325D">
        <w:rPr>
          <w:rFonts w:ascii="Myriad Pro SemiCond" w:hAnsi="Myriad Pro SemiCond"/>
          <w:sz w:val="24"/>
          <w:szCs w:val="24"/>
        </w:rPr>
        <w:t>,</w:t>
      </w:r>
      <w:r>
        <w:rPr>
          <w:rFonts w:ascii="Myriad Pro SemiCond" w:hAnsi="Myriad Pro SemiCond"/>
          <w:sz w:val="24"/>
          <w:szCs w:val="24"/>
        </w:rPr>
        <w:t xml:space="preserve"> for example, fuel for chainsaws to avoid out of pocket. </w:t>
      </w:r>
    </w:p>
    <w:p w14:paraId="43B50336" w14:textId="12490563" w:rsidR="001015C7" w:rsidRDefault="001015C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1660677B" w14:textId="0B6E9C39" w:rsidR="001015C7" w:rsidRDefault="001015C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2D6BF593" w14:textId="58A940BA" w:rsidR="001015C7" w:rsidRDefault="001015C7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A community workshop is planned this year to map out strengths/gaps and to stress test our local capabilities and capacities through scenarios.   There are well documented overseas examples of this process working well (</w:t>
      </w:r>
      <w:proofErr w:type="spellStart"/>
      <w:r>
        <w:rPr>
          <w:rFonts w:ascii="Myriad Pro SemiCond" w:hAnsi="Myriad Pro SemiCond"/>
          <w:sz w:val="24"/>
          <w:szCs w:val="24"/>
        </w:rPr>
        <w:t>eg</w:t>
      </w:r>
      <w:proofErr w:type="spellEnd"/>
      <w:r>
        <w:rPr>
          <w:rFonts w:ascii="Myriad Pro SemiCond" w:hAnsi="Myriad Pro SemiCond"/>
          <w:sz w:val="24"/>
          <w:szCs w:val="24"/>
        </w:rPr>
        <w:t xml:space="preserve">: Christchurch New Zealand after earthquake experience).   Each local organisation would be invited to send 2-3 representatives. </w:t>
      </w:r>
    </w:p>
    <w:p w14:paraId="11789999" w14:textId="5AA949EA" w:rsidR="001015C7" w:rsidRDefault="001015C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2B856CDA" w14:textId="001B9EFC" w:rsidR="001015C7" w:rsidRDefault="001015C7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United Energy have acknowledged problems and undertaken to provide a better response system</w:t>
      </w:r>
      <w:r w:rsidR="0027325D">
        <w:rPr>
          <w:rFonts w:ascii="Myriad Pro SemiCond" w:hAnsi="Myriad Pro SemiCond"/>
          <w:sz w:val="24"/>
          <w:szCs w:val="24"/>
        </w:rPr>
        <w:t xml:space="preserve"> in future</w:t>
      </w:r>
      <w:r>
        <w:rPr>
          <w:rFonts w:ascii="Myriad Pro SemiCond" w:hAnsi="Myriad Pro SemiCond"/>
          <w:sz w:val="24"/>
          <w:szCs w:val="24"/>
        </w:rPr>
        <w:t xml:space="preserve">.  </w:t>
      </w:r>
    </w:p>
    <w:p w14:paraId="05EEEEC4" w14:textId="3A4A8635" w:rsidR="001015C7" w:rsidRDefault="001015C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580B7126" w14:textId="13613B61" w:rsidR="001015C7" w:rsidRDefault="001015C7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Mornington Peninsula Shire has also acknowledged that the post storm response was inadequate and is </w:t>
      </w:r>
      <w:r w:rsidR="0027325D">
        <w:rPr>
          <w:rFonts w:ascii="Myriad Pro SemiCond" w:hAnsi="Myriad Pro SemiCond"/>
          <w:sz w:val="24"/>
          <w:szCs w:val="24"/>
        </w:rPr>
        <w:t xml:space="preserve">very </w:t>
      </w:r>
      <w:r>
        <w:rPr>
          <w:rFonts w:ascii="Myriad Pro SemiCond" w:hAnsi="Myriad Pro SemiCond"/>
          <w:sz w:val="24"/>
          <w:szCs w:val="24"/>
        </w:rPr>
        <w:t xml:space="preserve">supportive of this community led resilience plan. </w:t>
      </w:r>
    </w:p>
    <w:p w14:paraId="3CFC8CF4" w14:textId="3FB83E77" w:rsidR="001015C7" w:rsidRDefault="001015C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1A413333" w14:textId="7CB78DDE" w:rsidR="001015C7" w:rsidRDefault="001015C7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lastRenderedPageBreak/>
        <w:t>The idea of neighbours helping neighbours will be promoted – each road might have a shared contacts list and improved capacity to communicate and assist each other at the micro local level.   This would echo the old Community Fire Guard program – there might be a street hero nominated for example to lead the street response</w:t>
      </w:r>
      <w:r w:rsidR="0027325D">
        <w:rPr>
          <w:rFonts w:ascii="Myriad Pro SemiCond" w:hAnsi="Myriad Pro SemiCond"/>
          <w:sz w:val="24"/>
          <w:szCs w:val="24"/>
        </w:rPr>
        <w:t xml:space="preserve"> and necessary support</w:t>
      </w:r>
      <w:r>
        <w:rPr>
          <w:rFonts w:ascii="Myriad Pro SemiCond" w:hAnsi="Myriad Pro SemiCond"/>
          <w:sz w:val="24"/>
          <w:szCs w:val="24"/>
        </w:rPr>
        <w:t xml:space="preserve">. </w:t>
      </w:r>
    </w:p>
    <w:p w14:paraId="4DC386A0" w14:textId="61107B4C" w:rsidR="001015C7" w:rsidRDefault="001015C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58393532" w14:textId="77777777" w:rsidR="0027325D" w:rsidRDefault="001015C7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Information will be sent to rate payers.  </w:t>
      </w:r>
    </w:p>
    <w:p w14:paraId="25BAB52E" w14:textId="77777777" w:rsidR="0027325D" w:rsidRDefault="0027325D" w:rsidP="0027325D">
      <w:pPr>
        <w:pStyle w:val="ListParagraph"/>
        <w:rPr>
          <w:rFonts w:ascii="Myriad Pro SemiCond" w:hAnsi="Myriad Pro SemiCond"/>
        </w:rPr>
      </w:pPr>
    </w:p>
    <w:p w14:paraId="5056F4EA" w14:textId="7A6D8FF9" w:rsidR="001015C7" w:rsidRDefault="001015C7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It was acknowledged that the number of Air B n B is a challenge in terms of managing disaster preparation and response. </w:t>
      </w:r>
    </w:p>
    <w:p w14:paraId="64CF7C15" w14:textId="77777777" w:rsidR="00DF5A90" w:rsidRDefault="00DF5A90" w:rsidP="0027325D">
      <w:pPr>
        <w:pStyle w:val="ListParagraph"/>
        <w:jc w:val="both"/>
        <w:rPr>
          <w:rFonts w:ascii="Myriad Pro SemiCond" w:hAnsi="Myriad Pro SemiCond"/>
        </w:rPr>
      </w:pPr>
    </w:p>
    <w:p w14:paraId="45839A9E" w14:textId="06C55C6A" w:rsidR="00DF5A90" w:rsidRDefault="00DF5A90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It was acknowledged that the next few summer seasons are likely to present high fire risk. </w:t>
      </w:r>
    </w:p>
    <w:p w14:paraId="5A43CCDC" w14:textId="77777777" w:rsidR="0027325D" w:rsidRDefault="0027325D" w:rsidP="0027325D">
      <w:pPr>
        <w:pStyle w:val="ListParagraph"/>
        <w:rPr>
          <w:rFonts w:ascii="Myriad Pro SemiCond" w:hAnsi="Myriad Pro SemiCond"/>
        </w:rPr>
      </w:pPr>
    </w:p>
    <w:p w14:paraId="5C76F28C" w14:textId="082BE6AA" w:rsidR="0027325D" w:rsidRDefault="0027325D" w:rsidP="0027325D">
      <w:pPr>
        <w:pStyle w:val="Body"/>
        <w:numPr>
          <w:ilvl w:val="0"/>
          <w:numId w:val="4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There was discussion about other relevant local networks which could contribute.</w:t>
      </w:r>
    </w:p>
    <w:p w14:paraId="2980506E" w14:textId="77777777" w:rsidR="00DF5A90" w:rsidRDefault="00DF5A90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1FEC6439" w14:textId="416A63B8" w:rsidR="001015C7" w:rsidRDefault="001015C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It was agreed that RHCA will return to Steph and Sam after the June meeting when the full Committee can discuss the above and decide on </w:t>
      </w:r>
      <w:r w:rsidR="00DF5A90">
        <w:rPr>
          <w:rFonts w:ascii="Myriad Pro SemiCond" w:hAnsi="Myriad Pro SemiCond"/>
          <w:sz w:val="24"/>
          <w:szCs w:val="24"/>
        </w:rPr>
        <w:t xml:space="preserve">participation in the proposed Workshop. </w:t>
      </w:r>
    </w:p>
    <w:p w14:paraId="3CF18639" w14:textId="77777777" w:rsidR="00262E93" w:rsidRDefault="00262E93" w:rsidP="0027325D">
      <w:pPr>
        <w:pStyle w:val="Body"/>
        <w:spacing w:line="276" w:lineRule="auto"/>
        <w:jc w:val="both"/>
        <w:rPr>
          <w:rFonts w:ascii="Myriad Pro SemiCond" w:hAnsi="Myriad Pro SemiCond"/>
          <w:sz w:val="24"/>
          <w:szCs w:val="24"/>
        </w:rPr>
      </w:pPr>
    </w:p>
    <w:p w14:paraId="125693F3" w14:textId="77777777" w:rsidR="00202281" w:rsidRPr="00064FC8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71D033B2" w14:textId="77777777" w:rsidR="00202281" w:rsidRPr="00064FC8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sz w:val="24"/>
          <w:szCs w:val="24"/>
        </w:rPr>
      </w:pPr>
    </w:p>
    <w:p w14:paraId="5B5C22B5" w14:textId="2F0A0368" w:rsidR="00202281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Minutes of </w:t>
      </w:r>
      <w:r w:rsidR="0027325D">
        <w:rPr>
          <w:rFonts w:ascii="Myriad Pro SemiCond" w:hAnsi="Myriad Pro SemiCond"/>
          <w:b/>
          <w:bCs/>
          <w:sz w:val="24"/>
          <w:szCs w:val="24"/>
        </w:rPr>
        <w:t>P</w:t>
      </w: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revious </w:t>
      </w:r>
      <w:r w:rsidR="0027325D">
        <w:rPr>
          <w:rFonts w:ascii="Myriad Pro SemiCond" w:hAnsi="Myriad Pro SemiCond"/>
          <w:b/>
          <w:bCs/>
          <w:sz w:val="24"/>
          <w:szCs w:val="24"/>
        </w:rPr>
        <w:t>C</w:t>
      </w: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ommittee </w:t>
      </w:r>
      <w:r w:rsidR="0027325D">
        <w:rPr>
          <w:rFonts w:ascii="Myriad Pro SemiCond" w:hAnsi="Myriad Pro SemiCond"/>
          <w:b/>
          <w:bCs/>
          <w:sz w:val="24"/>
          <w:szCs w:val="24"/>
        </w:rPr>
        <w:t>M</w:t>
      </w:r>
      <w:r w:rsidRPr="00064FC8">
        <w:rPr>
          <w:rFonts w:ascii="Myriad Pro SemiCond" w:hAnsi="Myriad Pro SemiCond"/>
          <w:b/>
          <w:bCs/>
          <w:sz w:val="24"/>
          <w:szCs w:val="24"/>
        </w:rPr>
        <w:t>eeting</w:t>
      </w:r>
    </w:p>
    <w:p w14:paraId="78AC6952" w14:textId="77777777" w:rsidR="00202281" w:rsidRDefault="00202281" w:rsidP="0027325D">
      <w:pPr>
        <w:pStyle w:val="ListParagraph"/>
        <w:jc w:val="both"/>
        <w:rPr>
          <w:rFonts w:ascii="Myriad Pro SemiCond" w:hAnsi="Myriad Pro SemiCond"/>
          <w:b/>
          <w:bCs/>
        </w:rPr>
      </w:pPr>
    </w:p>
    <w:p w14:paraId="15947860" w14:textId="4A13B145" w:rsidR="00202281" w:rsidRPr="00064FC8" w:rsidRDefault="00DF5A90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John Eldridge </w:t>
      </w:r>
      <w:r w:rsidR="00202281" w:rsidRPr="00064FC8">
        <w:rPr>
          <w:rFonts w:ascii="Myriad Pro SemiCond" w:hAnsi="Myriad Pro SemiCond"/>
          <w:sz w:val="24"/>
          <w:szCs w:val="24"/>
        </w:rPr>
        <w:t>moved acceptance of the Minutes</w:t>
      </w:r>
      <w:r w:rsidR="0027325D">
        <w:rPr>
          <w:rFonts w:ascii="Myriad Pro SemiCond" w:hAnsi="Myriad Pro SemiCond"/>
          <w:sz w:val="24"/>
          <w:szCs w:val="24"/>
        </w:rPr>
        <w:t xml:space="preserve"> to the previous meeting. </w:t>
      </w:r>
      <w:r w:rsidR="00202281" w:rsidRPr="00064FC8">
        <w:rPr>
          <w:rFonts w:ascii="Myriad Pro SemiCond" w:hAnsi="Myriad Pro SemiCond"/>
          <w:sz w:val="24"/>
          <w:szCs w:val="24"/>
        </w:rPr>
        <w:t>Seconded by</w:t>
      </w:r>
      <w:r>
        <w:rPr>
          <w:rFonts w:ascii="Myriad Pro SemiCond" w:hAnsi="Myriad Pro SemiCond"/>
          <w:sz w:val="24"/>
          <w:szCs w:val="24"/>
        </w:rPr>
        <w:t xml:space="preserve"> Bruce </w:t>
      </w:r>
      <w:proofErr w:type="spellStart"/>
      <w:r>
        <w:rPr>
          <w:rFonts w:ascii="Myriad Pro SemiCond" w:hAnsi="Myriad Pro SemiCond"/>
          <w:sz w:val="24"/>
          <w:szCs w:val="24"/>
        </w:rPr>
        <w:t>Kiloh</w:t>
      </w:r>
      <w:proofErr w:type="spellEnd"/>
      <w:r w:rsidR="0027325D">
        <w:rPr>
          <w:rFonts w:ascii="Myriad Pro SemiCond" w:hAnsi="Myriad Pro SemiCond"/>
          <w:sz w:val="24"/>
          <w:szCs w:val="24"/>
        </w:rPr>
        <w:t xml:space="preserve">.  </w:t>
      </w:r>
      <w:r w:rsidR="00202281" w:rsidRPr="00064FC8">
        <w:rPr>
          <w:rFonts w:ascii="Myriad Pro SemiCond" w:hAnsi="Myriad Pro SemiCond"/>
          <w:sz w:val="24"/>
          <w:szCs w:val="24"/>
        </w:rPr>
        <w:t xml:space="preserve">The previous minutes were accepted with no amendment. </w:t>
      </w:r>
    </w:p>
    <w:p w14:paraId="7BDAAECC" w14:textId="77777777" w:rsidR="00202281" w:rsidRPr="00064FC8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392A3F83" w14:textId="77777777" w:rsidR="0027325D" w:rsidRPr="0027325D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Secretary’s Report </w:t>
      </w:r>
    </w:p>
    <w:p w14:paraId="5A92C260" w14:textId="77777777" w:rsidR="0027325D" w:rsidRPr="0027325D" w:rsidRDefault="0027325D" w:rsidP="0027325D">
      <w:pPr>
        <w:pStyle w:val="Body"/>
        <w:spacing w:line="276" w:lineRule="auto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19A0D494" w14:textId="24D355E4" w:rsidR="00202281" w:rsidRPr="00373867" w:rsidRDefault="00202281" w:rsidP="0027325D">
      <w:pPr>
        <w:pStyle w:val="Body"/>
        <w:spacing w:line="276" w:lineRule="auto"/>
        <w:ind w:left="360" w:firstLine="360"/>
        <w:jc w:val="both"/>
        <w:rPr>
          <w:rFonts w:ascii="Myriad Pro SemiCond" w:hAnsi="Myriad Pro SemiCond"/>
          <w:sz w:val="24"/>
          <w:szCs w:val="24"/>
        </w:rPr>
      </w:pPr>
      <w:r w:rsidRPr="00373867">
        <w:rPr>
          <w:rFonts w:ascii="Myriad Pro SemiCond" w:hAnsi="Myriad Pro SemiCond"/>
          <w:sz w:val="24"/>
          <w:szCs w:val="24"/>
        </w:rPr>
        <w:t>Correspondence discussed included:</w:t>
      </w:r>
    </w:p>
    <w:p w14:paraId="4A07E88A" w14:textId="77777777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7DA283BD" w14:textId="77777777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0EA76BB5" w14:textId="1D02C071" w:rsidR="00DF5A90" w:rsidRDefault="00DF5A90" w:rsidP="0027325D">
      <w:pPr>
        <w:pStyle w:val="Body"/>
        <w:numPr>
          <w:ilvl w:val="0"/>
          <w:numId w:val="2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Councillor Gill</w:t>
      </w:r>
      <w:r w:rsidR="0027325D">
        <w:rPr>
          <w:rFonts w:ascii="Myriad Pro SemiCond" w:hAnsi="Myriad Pro SemiCond"/>
          <w:sz w:val="24"/>
          <w:szCs w:val="24"/>
        </w:rPr>
        <w:t>’</w:t>
      </w:r>
      <w:r>
        <w:rPr>
          <w:rFonts w:ascii="Myriad Pro SemiCond" w:hAnsi="Myriad Pro SemiCond"/>
          <w:sz w:val="24"/>
          <w:szCs w:val="24"/>
        </w:rPr>
        <w:t>s email about Council dust suppression for unmade roads (distributed to members).</w:t>
      </w:r>
    </w:p>
    <w:p w14:paraId="513A7FA6" w14:textId="0D9D5D82" w:rsidR="00DF5A90" w:rsidRDefault="00DF5A90" w:rsidP="0027325D">
      <w:pPr>
        <w:pStyle w:val="Body"/>
        <w:numPr>
          <w:ilvl w:val="0"/>
          <w:numId w:val="2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Acquittal of the BBQ Grant</w:t>
      </w:r>
      <w:r w:rsidR="0027325D">
        <w:rPr>
          <w:rFonts w:ascii="Myriad Pro SemiCond" w:hAnsi="Myriad Pro SemiCond"/>
          <w:sz w:val="24"/>
          <w:szCs w:val="24"/>
        </w:rPr>
        <w:t>.</w:t>
      </w:r>
    </w:p>
    <w:p w14:paraId="5EA4EEBB" w14:textId="5928F97D" w:rsidR="00202281" w:rsidRDefault="00202281" w:rsidP="0027325D">
      <w:pPr>
        <w:pStyle w:val="Body"/>
        <w:numPr>
          <w:ilvl w:val="0"/>
          <w:numId w:val="2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Confirmation of Bunnings BBQ fundraiser in August arranged by John with thanks from Committee.  Relevant administration is in hand.</w:t>
      </w:r>
    </w:p>
    <w:p w14:paraId="13F80395" w14:textId="3B85A2A7" w:rsidR="00DF5A90" w:rsidRDefault="00DF5A90" w:rsidP="0027325D">
      <w:pPr>
        <w:pStyle w:val="Body"/>
        <w:numPr>
          <w:ilvl w:val="0"/>
          <w:numId w:val="2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Councillor Gill</w:t>
      </w:r>
      <w:r w:rsidR="0027325D">
        <w:rPr>
          <w:rFonts w:ascii="Myriad Pro SemiCond" w:hAnsi="Myriad Pro SemiCond"/>
          <w:sz w:val="24"/>
          <w:szCs w:val="24"/>
        </w:rPr>
        <w:t>’</w:t>
      </w:r>
      <w:r>
        <w:rPr>
          <w:rFonts w:ascii="Myriad Pro SemiCond" w:hAnsi="Myriad Pro SemiCond"/>
          <w:sz w:val="24"/>
          <w:szCs w:val="24"/>
        </w:rPr>
        <w:t xml:space="preserve">s emails in regard to the toilet maintenance in the community reserve which has attracted concern from Food on the Hill.  </w:t>
      </w:r>
    </w:p>
    <w:p w14:paraId="10789C1F" w14:textId="7E0A12AC" w:rsidR="00DF5A90" w:rsidRDefault="00DF5A90" w:rsidP="0027325D">
      <w:pPr>
        <w:pStyle w:val="Body"/>
        <w:spacing w:line="276" w:lineRule="auto"/>
        <w:jc w:val="both"/>
        <w:rPr>
          <w:rFonts w:ascii="Myriad Pro SemiCond" w:hAnsi="Myriad Pro SemiCond"/>
          <w:sz w:val="24"/>
          <w:szCs w:val="24"/>
        </w:rPr>
      </w:pPr>
    </w:p>
    <w:p w14:paraId="637B4047" w14:textId="56594CDF" w:rsidR="00DF5A90" w:rsidRPr="00DF5A90" w:rsidRDefault="00DF5A90" w:rsidP="0027325D">
      <w:pPr>
        <w:pStyle w:val="Body"/>
        <w:spacing w:line="276" w:lineRule="auto"/>
        <w:ind w:left="360"/>
        <w:jc w:val="both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lastRenderedPageBreak/>
        <w:t xml:space="preserve">Committee noted above and decided that the President would write to Councillor Gill </w:t>
      </w:r>
      <w:r w:rsidR="0027325D">
        <w:rPr>
          <w:rFonts w:ascii="Myriad Pro SemiCond" w:hAnsi="Myriad Pro SemiCond"/>
          <w:sz w:val="24"/>
          <w:szCs w:val="24"/>
        </w:rPr>
        <w:t>(</w:t>
      </w:r>
      <w:r>
        <w:rPr>
          <w:rFonts w:ascii="Myriad Pro SemiCond" w:hAnsi="Myriad Pro SemiCond"/>
          <w:sz w:val="24"/>
          <w:szCs w:val="24"/>
        </w:rPr>
        <w:t>or Shire Offices</w:t>
      </w:r>
      <w:r w:rsidR="0027325D">
        <w:rPr>
          <w:rFonts w:ascii="Myriad Pro SemiCond" w:hAnsi="Myriad Pro SemiCond"/>
          <w:sz w:val="24"/>
          <w:szCs w:val="24"/>
        </w:rPr>
        <w:t>)</w:t>
      </w:r>
      <w:r>
        <w:rPr>
          <w:rFonts w:ascii="Myriad Pro SemiCond" w:hAnsi="Myriad Pro SemiCond"/>
          <w:sz w:val="24"/>
          <w:szCs w:val="24"/>
        </w:rPr>
        <w:t xml:space="preserve"> emphasising the need for these community </w:t>
      </w:r>
      <w:r w:rsidR="0027325D">
        <w:rPr>
          <w:rFonts w:ascii="Myriad Pro SemiCond" w:hAnsi="Myriad Pro SemiCond"/>
          <w:sz w:val="24"/>
          <w:szCs w:val="24"/>
        </w:rPr>
        <w:t xml:space="preserve">toilet </w:t>
      </w:r>
      <w:r>
        <w:rPr>
          <w:rFonts w:ascii="Myriad Pro SemiCond" w:hAnsi="Myriad Pro SemiCond"/>
          <w:sz w:val="24"/>
          <w:szCs w:val="24"/>
        </w:rPr>
        <w:t xml:space="preserve">facilities to be regularly maintained and </w:t>
      </w:r>
      <w:r w:rsidR="0027325D">
        <w:rPr>
          <w:rFonts w:ascii="Myriad Pro SemiCond" w:hAnsi="Myriad Pro SemiCond"/>
          <w:sz w:val="24"/>
          <w:szCs w:val="24"/>
        </w:rPr>
        <w:t xml:space="preserve">properly </w:t>
      </w:r>
      <w:r>
        <w:rPr>
          <w:rFonts w:ascii="Myriad Pro SemiCond" w:hAnsi="Myriad Pro SemiCond"/>
          <w:sz w:val="24"/>
          <w:szCs w:val="24"/>
        </w:rPr>
        <w:t xml:space="preserve">functioning. </w:t>
      </w:r>
      <w:r w:rsidR="0027325D">
        <w:rPr>
          <w:rFonts w:ascii="Myriad Pro SemiCond" w:hAnsi="Myriad Pro SemiCond"/>
          <w:sz w:val="24"/>
          <w:szCs w:val="24"/>
        </w:rPr>
        <w:t xml:space="preserve">At this stage, the Committee did not support replacement of the existing facilities noting the likely $M cost of replacement and the fact that there are other toilets available at the Recreation Reserve. </w:t>
      </w:r>
      <w:r w:rsidRPr="00DF5A90">
        <w:rPr>
          <w:rFonts w:ascii="Myriad Pro SemiCond" w:hAnsi="Myriad Pro SemiCond"/>
          <w:b/>
          <w:bCs/>
          <w:sz w:val="24"/>
          <w:szCs w:val="24"/>
        </w:rPr>
        <w:t>Action CM</w:t>
      </w:r>
    </w:p>
    <w:p w14:paraId="4AA59904" w14:textId="77777777" w:rsidR="00202281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sz w:val="24"/>
          <w:szCs w:val="24"/>
        </w:rPr>
      </w:pPr>
    </w:p>
    <w:p w14:paraId="4DEBFA0E" w14:textId="77777777" w:rsidR="00202281" w:rsidRPr="00064FC8" w:rsidRDefault="00202281" w:rsidP="0027325D">
      <w:pPr>
        <w:pStyle w:val="Body"/>
        <w:spacing w:line="276" w:lineRule="auto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70E4CF7D" w14:textId="65B7607E" w:rsidR="00202281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i/>
          <w:i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Treasurer’s Report</w:t>
      </w:r>
      <w:r>
        <w:rPr>
          <w:rFonts w:ascii="Myriad Pro SemiCond" w:hAnsi="Myriad Pro SemiCond"/>
          <w:b/>
          <w:bCs/>
          <w:sz w:val="24"/>
          <w:szCs w:val="24"/>
        </w:rPr>
        <w:t xml:space="preserve"> </w:t>
      </w:r>
    </w:p>
    <w:p w14:paraId="14F8D78A" w14:textId="77777777" w:rsidR="00202281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i/>
          <w:iCs/>
          <w:sz w:val="24"/>
          <w:szCs w:val="24"/>
        </w:rPr>
      </w:pPr>
    </w:p>
    <w:p w14:paraId="0E5A8C01" w14:textId="10F7FED4" w:rsidR="00202281" w:rsidRPr="00373867" w:rsidRDefault="0027325D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i/>
          <w:iCs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R</w:t>
      </w:r>
      <w:r w:rsidR="00DF5A90">
        <w:rPr>
          <w:rFonts w:ascii="Myriad Pro SemiCond" w:hAnsi="Myriad Pro SemiCond"/>
          <w:sz w:val="24"/>
          <w:szCs w:val="24"/>
        </w:rPr>
        <w:t xml:space="preserve">eport is deferred to June meeting as </w:t>
      </w:r>
      <w:r>
        <w:rPr>
          <w:rFonts w:ascii="Myriad Pro SemiCond" w:hAnsi="Myriad Pro SemiCond"/>
          <w:sz w:val="24"/>
          <w:szCs w:val="24"/>
        </w:rPr>
        <w:t xml:space="preserve">Treasurer </w:t>
      </w:r>
      <w:r w:rsidR="00DF5A90">
        <w:rPr>
          <w:rFonts w:ascii="Myriad Pro SemiCond" w:hAnsi="Myriad Pro SemiCond"/>
          <w:sz w:val="24"/>
          <w:szCs w:val="24"/>
        </w:rPr>
        <w:t xml:space="preserve">was an apology. </w:t>
      </w:r>
    </w:p>
    <w:p w14:paraId="42B9C520" w14:textId="77777777" w:rsidR="00202281" w:rsidRPr="00373867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i/>
          <w:iCs/>
          <w:sz w:val="24"/>
          <w:szCs w:val="24"/>
        </w:rPr>
      </w:pPr>
    </w:p>
    <w:p w14:paraId="4AC38B80" w14:textId="77777777" w:rsidR="00DF5A90" w:rsidRDefault="00DF5A90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b/>
          <w:bCs/>
          <w:sz w:val="24"/>
          <w:szCs w:val="24"/>
        </w:rPr>
        <w:t>Business Arising</w:t>
      </w:r>
    </w:p>
    <w:p w14:paraId="7E80F5D9" w14:textId="77777777" w:rsidR="00DF5A90" w:rsidRDefault="00DF5A90" w:rsidP="0027325D">
      <w:pPr>
        <w:pStyle w:val="Body"/>
        <w:spacing w:line="276" w:lineRule="auto"/>
        <w:ind w:left="360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6BCC3064" w14:textId="3464934C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373867">
        <w:rPr>
          <w:rFonts w:ascii="Myriad Pro SemiCond" w:hAnsi="Myriad Pro SemiCond"/>
          <w:b/>
          <w:bCs/>
          <w:sz w:val="24"/>
          <w:szCs w:val="24"/>
        </w:rPr>
        <w:t xml:space="preserve">ANZAC Day – 2023 </w:t>
      </w:r>
    </w:p>
    <w:p w14:paraId="1173A20E" w14:textId="019656C3" w:rsidR="00DF5A90" w:rsidRPr="00DF5A90" w:rsidRDefault="00DF5A90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 w:rsidRPr="00DF5A90">
        <w:rPr>
          <w:rFonts w:ascii="Myriad Pro SemiCond" w:hAnsi="Myriad Pro SemiCond"/>
          <w:sz w:val="24"/>
          <w:szCs w:val="24"/>
        </w:rPr>
        <w:t>Noted as extremely successful and well attended.   The only feedback requiring follow up is that some people cou</w:t>
      </w:r>
      <w:r>
        <w:rPr>
          <w:rFonts w:ascii="Myriad Pro SemiCond" w:hAnsi="Myriad Pro SemiCond"/>
          <w:sz w:val="24"/>
          <w:szCs w:val="24"/>
        </w:rPr>
        <w:t>l</w:t>
      </w:r>
      <w:r w:rsidRPr="00DF5A90">
        <w:rPr>
          <w:rFonts w:ascii="Myriad Pro SemiCond" w:hAnsi="Myriad Pro SemiCond"/>
          <w:sz w:val="24"/>
          <w:szCs w:val="24"/>
        </w:rPr>
        <w:t xml:space="preserve">d not hear and therefore a better sound system is needed for future events. </w:t>
      </w:r>
    </w:p>
    <w:p w14:paraId="13696F61" w14:textId="7F8B24C4" w:rsidR="00202281" w:rsidRDefault="00202281" w:rsidP="0027325D">
      <w:pPr>
        <w:pStyle w:val="Body"/>
        <w:spacing w:line="276" w:lineRule="auto"/>
        <w:ind w:left="360"/>
        <w:jc w:val="both"/>
        <w:rPr>
          <w:rFonts w:ascii="Myriad Pro SemiCond" w:hAnsi="Myriad Pro SemiCond"/>
          <w:sz w:val="24"/>
          <w:szCs w:val="24"/>
        </w:rPr>
      </w:pPr>
    </w:p>
    <w:p w14:paraId="180E80AC" w14:textId="13BE98CE" w:rsidR="00DF5A90" w:rsidRPr="00DF5A90" w:rsidRDefault="00DF5A90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DF5A90">
        <w:rPr>
          <w:rFonts w:ascii="Myriad Pro SemiCond" w:hAnsi="Myriad Pro SemiCond"/>
          <w:b/>
          <w:bCs/>
          <w:sz w:val="24"/>
          <w:szCs w:val="24"/>
        </w:rPr>
        <w:t xml:space="preserve">Shoreham Road </w:t>
      </w:r>
      <w:r w:rsidR="0027325D">
        <w:rPr>
          <w:rFonts w:ascii="Myriad Pro SemiCond" w:hAnsi="Myriad Pro SemiCond"/>
          <w:b/>
          <w:bCs/>
          <w:sz w:val="24"/>
          <w:szCs w:val="24"/>
        </w:rPr>
        <w:t>S</w:t>
      </w:r>
      <w:r w:rsidRPr="00DF5A90">
        <w:rPr>
          <w:rFonts w:ascii="Myriad Pro SemiCond" w:hAnsi="Myriad Pro SemiCond"/>
          <w:b/>
          <w:bCs/>
          <w:sz w:val="24"/>
          <w:szCs w:val="24"/>
        </w:rPr>
        <w:t xml:space="preserve">afety </w:t>
      </w:r>
      <w:r w:rsidR="0027325D">
        <w:rPr>
          <w:rFonts w:ascii="Myriad Pro SemiCond" w:hAnsi="Myriad Pro SemiCond"/>
          <w:b/>
          <w:bCs/>
          <w:sz w:val="24"/>
          <w:szCs w:val="24"/>
        </w:rPr>
        <w:t>S</w:t>
      </w:r>
      <w:r w:rsidRPr="00DF5A90">
        <w:rPr>
          <w:rFonts w:ascii="Myriad Pro SemiCond" w:hAnsi="Myriad Pro SemiCond"/>
          <w:b/>
          <w:bCs/>
          <w:sz w:val="24"/>
          <w:szCs w:val="24"/>
        </w:rPr>
        <w:t>ignage – Chevrons</w:t>
      </w:r>
    </w:p>
    <w:p w14:paraId="6936ABEE" w14:textId="111CE93D" w:rsidR="00DF5A90" w:rsidRDefault="00DF5A90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Committee noted that those at the Pt Leo </w:t>
      </w:r>
      <w:r w:rsidR="0027325D">
        <w:rPr>
          <w:rFonts w:ascii="Myriad Pro SemiCond" w:hAnsi="Myriad Pro SemiCond"/>
          <w:sz w:val="24"/>
          <w:szCs w:val="24"/>
        </w:rPr>
        <w:t>R</w:t>
      </w:r>
      <w:r>
        <w:rPr>
          <w:rFonts w:ascii="Myriad Pro SemiCond" w:hAnsi="Myriad Pro SemiCond"/>
          <w:sz w:val="24"/>
          <w:szCs w:val="24"/>
        </w:rPr>
        <w:t xml:space="preserve">oad corner junction have been removed. </w:t>
      </w:r>
    </w:p>
    <w:p w14:paraId="3BA2CFCE" w14:textId="700ADE1C" w:rsidR="00DF5A90" w:rsidRDefault="00DF5A90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6BF7D4ED" w14:textId="1C98DDBC" w:rsidR="00DF5A90" w:rsidRPr="006E0DA7" w:rsidRDefault="00DF5A90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6E0DA7">
        <w:rPr>
          <w:rFonts w:ascii="Myriad Pro SemiCond" w:hAnsi="Myriad Pro SemiCond"/>
          <w:b/>
          <w:bCs/>
          <w:sz w:val="24"/>
          <w:szCs w:val="24"/>
        </w:rPr>
        <w:t>BBQ Acquittal</w:t>
      </w:r>
    </w:p>
    <w:p w14:paraId="2F7F3F41" w14:textId="3950CCBA" w:rsidR="00DF5A90" w:rsidRDefault="00DF5A90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It was noted that our funds are low particularly as</w:t>
      </w:r>
      <w:r w:rsidR="00326E01">
        <w:rPr>
          <w:rFonts w:ascii="Myriad Pro SemiCond" w:hAnsi="Myriad Pro SemiCond"/>
          <w:sz w:val="24"/>
          <w:szCs w:val="24"/>
        </w:rPr>
        <w:t>:</w:t>
      </w:r>
      <w:r>
        <w:rPr>
          <w:rFonts w:ascii="Myriad Pro SemiCond" w:hAnsi="Myriad Pro SemiCond"/>
          <w:sz w:val="24"/>
          <w:szCs w:val="24"/>
        </w:rPr>
        <w:t xml:space="preserve"> the BBQ expenditure exceed</w:t>
      </w:r>
      <w:r w:rsidR="0027325D">
        <w:rPr>
          <w:rFonts w:ascii="Myriad Pro SemiCond" w:hAnsi="Myriad Pro SemiCond"/>
          <w:sz w:val="24"/>
          <w:szCs w:val="24"/>
        </w:rPr>
        <w:t>ed</w:t>
      </w:r>
      <w:r>
        <w:rPr>
          <w:rFonts w:ascii="Myriad Pro SemiCond" w:hAnsi="Myriad Pro SemiCond"/>
          <w:sz w:val="24"/>
          <w:szCs w:val="24"/>
        </w:rPr>
        <w:t xml:space="preserve"> the grant (</w:t>
      </w:r>
      <w:r w:rsidR="0027325D">
        <w:rPr>
          <w:rFonts w:ascii="Myriad Pro SemiCond" w:hAnsi="Myriad Pro SemiCond"/>
          <w:sz w:val="24"/>
          <w:szCs w:val="24"/>
        </w:rPr>
        <w:t xml:space="preserve">as </w:t>
      </w:r>
      <w:r>
        <w:rPr>
          <w:rFonts w:ascii="Myriad Pro SemiCond" w:hAnsi="Myriad Pro SemiCond"/>
          <w:sz w:val="24"/>
          <w:szCs w:val="24"/>
        </w:rPr>
        <w:t xml:space="preserve">we were required to contribute funding under the terms of the grant); and our membership number </w:t>
      </w:r>
      <w:r w:rsidR="00326E01">
        <w:rPr>
          <w:rFonts w:ascii="Myriad Pro SemiCond" w:hAnsi="Myriad Pro SemiCond"/>
          <w:sz w:val="24"/>
          <w:szCs w:val="24"/>
        </w:rPr>
        <w:t>h</w:t>
      </w:r>
      <w:r>
        <w:rPr>
          <w:rFonts w:ascii="Myriad Pro SemiCond" w:hAnsi="Myriad Pro SemiCond"/>
          <w:sz w:val="24"/>
          <w:szCs w:val="24"/>
        </w:rPr>
        <w:t xml:space="preserve">as dropped. </w:t>
      </w:r>
      <w:r w:rsidR="006E0DA7">
        <w:rPr>
          <w:rFonts w:ascii="Myriad Pro SemiCond" w:hAnsi="Myriad Pro SemiCond"/>
          <w:sz w:val="24"/>
          <w:szCs w:val="24"/>
        </w:rPr>
        <w:t xml:space="preserve">The Bunnings BBQ will help boost funds. </w:t>
      </w:r>
    </w:p>
    <w:p w14:paraId="2B98B29E" w14:textId="1C092D6B" w:rsid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2720296E" w14:textId="2143F6FE" w:rsidR="006E0DA7" w:rsidRP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6E0DA7">
        <w:rPr>
          <w:rFonts w:ascii="Myriad Pro SemiCond" w:hAnsi="Myriad Pro SemiCond"/>
          <w:b/>
          <w:bCs/>
          <w:sz w:val="24"/>
          <w:szCs w:val="24"/>
        </w:rPr>
        <w:t>Station Shelter Grounds</w:t>
      </w:r>
    </w:p>
    <w:p w14:paraId="47672C2A" w14:textId="6FC13E59" w:rsid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Council has acknowledged but not yet substantively responded to the Committee’s request for periodic maintenance of </w:t>
      </w:r>
      <w:r w:rsidR="00326E01">
        <w:rPr>
          <w:rFonts w:ascii="Myriad Pro SemiCond" w:hAnsi="Myriad Pro SemiCond"/>
          <w:sz w:val="24"/>
          <w:szCs w:val="24"/>
        </w:rPr>
        <w:t xml:space="preserve">the surround </w:t>
      </w:r>
      <w:r>
        <w:rPr>
          <w:rFonts w:ascii="Myriad Pro SemiCond" w:hAnsi="Myriad Pro SemiCond"/>
          <w:sz w:val="24"/>
          <w:szCs w:val="24"/>
        </w:rPr>
        <w:t xml:space="preserve">grounds. </w:t>
      </w:r>
    </w:p>
    <w:p w14:paraId="17555A53" w14:textId="4076E510" w:rsid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1555C9C4" w14:textId="77777777" w:rsidR="006E0DA7" w:rsidRP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6E0DA7">
        <w:rPr>
          <w:rFonts w:ascii="Myriad Pro SemiCond" w:hAnsi="Myriad Pro SemiCond"/>
          <w:b/>
          <w:bCs/>
          <w:sz w:val="24"/>
          <w:szCs w:val="24"/>
        </w:rPr>
        <w:t xml:space="preserve">Station Signage </w:t>
      </w:r>
    </w:p>
    <w:p w14:paraId="2C3E7885" w14:textId="44E67FD5" w:rsid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Supplied by Mens Shed – further discussion required regarding reconciliation of payment made to Men</w:t>
      </w:r>
      <w:r w:rsidR="00326E01">
        <w:rPr>
          <w:rFonts w:ascii="Myriad Pro SemiCond" w:hAnsi="Myriad Pro SemiCond"/>
          <w:sz w:val="24"/>
          <w:szCs w:val="24"/>
        </w:rPr>
        <w:t>’</w:t>
      </w:r>
      <w:r>
        <w:rPr>
          <w:rFonts w:ascii="Myriad Pro SemiCond" w:hAnsi="Myriad Pro SemiCond"/>
          <w:sz w:val="24"/>
          <w:szCs w:val="24"/>
        </w:rPr>
        <w:t xml:space="preserve">s Shed. </w:t>
      </w:r>
    </w:p>
    <w:p w14:paraId="140571D3" w14:textId="2FEC5B28" w:rsid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1971ED84" w14:textId="0099536A" w:rsidR="006E0DA7" w:rsidRDefault="006E0DA7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6E0DA7">
        <w:rPr>
          <w:rFonts w:ascii="Myriad Pro SemiCond" w:hAnsi="Myriad Pro SemiCond"/>
          <w:b/>
          <w:bCs/>
          <w:sz w:val="24"/>
          <w:szCs w:val="24"/>
        </w:rPr>
        <w:t>Community</w:t>
      </w:r>
      <w:r>
        <w:rPr>
          <w:rFonts w:ascii="Myriad Pro SemiCond" w:hAnsi="Myriad Pro SemiCond"/>
          <w:sz w:val="24"/>
          <w:szCs w:val="24"/>
        </w:rPr>
        <w:t xml:space="preserve"> </w:t>
      </w:r>
      <w:r w:rsidRPr="006E0DA7">
        <w:rPr>
          <w:rFonts w:ascii="Myriad Pro SemiCond" w:hAnsi="Myriad Pro SemiCond"/>
          <w:b/>
          <w:bCs/>
          <w:sz w:val="24"/>
          <w:szCs w:val="24"/>
        </w:rPr>
        <w:t>Hub Updates</w:t>
      </w:r>
    </w:p>
    <w:p w14:paraId="0EEFAC06" w14:textId="77777777" w:rsidR="006E0DA7" w:rsidRDefault="006E0DA7" w:rsidP="0027325D">
      <w:pPr>
        <w:pStyle w:val="Body"/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1521C262" w14:textId="1A0D6530" w:rsidR="006E0DA7" w:rsidRP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 w:rsidRPr="006E0DA7">
        <w:rPr>
          <w:rFonts w:ascii="Myriad Pro SemiCond" w:hAnsi="Myriad Pro SemiCond"/>
          <w:sz w:val="24"/>
          <w:szCs w:val="24"/>
        </w:rPr>
        <w:t>No report this month</w:t>
      </w:r>
    </w:p>
    <w:p w14:paraId="783CE9F3" w14:textId="59C2E8F7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25703CB9" w14:textId="5DD65BBF" w:rsidR="00326E01" w:rsidRDefault="00326E0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038AA6BA" w14:textId="77777777" w:rsidR="00326E01" w:rsidRPr="006E0DA7" w:rsidRDefault="00326E0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53E814B9" w14:textId="77777777" w:rsidR="00202281" w:rsidRPr="006E0DA7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7F9EBACF" w14:textId="77777777" w:rsidR="00202281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  <w:proofErr w:type="spellStart"/>
      <w:r w:rsidRPr="00064FC8">
        <w:rPr>
          <w:rFonts w:ascii="Myriad Pro SemiCond" w:hAnsi="Myriad Pro SemiCond"/>
          <w:b/>
          <w:bCs/>
          <w:sz w:val="24"/>
          <w:szCs w:val="24"/>
        </w:rPr>
        <w:lastRenderedPageBreak/>
        <w:t>RePower</w:t>
      </w:r>
      <w:proofErr w:type="spellEnd"/>
    </w:p>
    <w:p w14:paraId="07718832" w14:textId="77777777" w:rsidR="00202281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29829658" w14:textId="77777777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 w:rsidRPr="00316F3F">
        <w:rPr>
          <w:rFonts w:ascii="Myriad Pro SemiCond" w:hAnsi="Myriad Pro SemiCond"/>
          <w:sz w:val="24"/>
          <w:szCs w:val="24"/>
        </w:rPr>
        <w:t>John Eldridge reported that</w:t>
      </w:r>
      <w:r>
        <w:rPr>
          <w:rFonts w:ascii="Myriad Pro SemiCond" w:hAnsi="Myriad Pro SemiCond"/>
          <w:sz w:val="24"/>
          <w:szCs w:val="24"/>
        </w:rPr>
        <w:t>:</w:t>
      </w:r>
    </w:p>
    <w:p w14:paraId="11CE7FF2" w14:textId="77777777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16FCFFB8" w14:textId="792AD61A" w:rsidR="006E0DA7" w:rsidRDefault="006E0DA7" w:rsidP="0027325D">
      <w:pPr>
        <w:pStyle w:val="Body"/>
        <w:numPr>
          <w:ilvl w:val="0"/>
          <w:numId w:val="3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The last meeting was less effective as key people were unavoidably unable to attend and therefore John sees the need for more back up people.  </w:t>
      </w:r>
    </w:p>
    <w:p w14:paraId="49E49F7D" w14:textId="7B64ADE9" w:rsidR="006E0DA7" w:rsidRDefault="006E0DA7" w:rsidP="0027325D">
      <w:pPr>
        <w:pStyle w:val="Body"/>
        <w:numPr>
          <w:ilvl w:val="0"/>
          <w:numId w:val="3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Rosebud has achieved a backup battery funded by Mornington Peninsula Shire</w:t>
      </w:r>
    </w:p>
    <w:p w14:paraId="4434C0A2" w14:textId="77777777" w:rsidR="006E0DA7" w:rsidRDefault="006E0DA7" w:rsidP="0027325D">
      <w:pPr>
        <w:pStyle w:val="Body"/>
        <w:numPr>
          <w:ilvl w:val="0"/>
          <w:numId w:val="3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Community publicity is planned in places like </w:t>
      </w:r>
      <w:proofErr w:type="spellStart"/>
      <w:r>
        <w:rPr>
          <w:rFonts w:ascii="Myriad Pro SemiCond" w:hAnsi="Myriad Pro SemiCond"/>
          <w:sz w:val="24"/>
          <w:szCs w:val="24"/>
        </w:rPr>
        <w:t>HillnRidge</w:t>
      </w:r>
      <w:proofErr w:type="spellEnd"/>
      <w:r>
        <w:rPr>
          <w:rFonts w:ascii="Myriad Pro SemiCond" w:hAnsi="Myriad Pro SemiCond"/>
          <w:sz w:val="24"/>
          <w:szCs w:val="24"/>
        </w:rPr>
        <w:t xml:space="preserve">. </w:t>
      </w:r>
    </w:p>
    <w:p w14:paraId="3CA5AD6C" w14:textId="60D3619E" w:rsidR="006E0DA7" w:rsidRDefault="006E0DA7" w:rsidP="0027325D">
      <w:pPr>
        <w:pStyle w:val="Body"/>
        <w:numPr>
          <w:ilvl w:val="0"/>
          <w:numId w:val="3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John attended “Local Hero” training by Green Moves designed to help locals promote central messages related to reduction of carbon emissions.</w:t>
      </w:r>
    </w:p>
    <w:p w14:paraId="7D825743" w14:textId="77777777" w:rsidR="006E0DA7" w:rsidRDefault="006E0DA7" w:rsidP="0027325D">
      <w:pPr>
        <w:pStyle w:val="Body"/>
        <w:numPr>
          <w:ilvl w:val="0"/>
          <w:numId w:val="3"/>
        </w:numPr>
        <w:spacing w:line="276" w:lineRule="auto"/>
        <w:jc w:val="both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Next Repower meeting is 31 May at 7.00 pm.</w:t>
      </w:r>
    </w:p>
    <w:p w14:paraId="2CA51522" w14:textId="77777777" w:rsidR="00202281" w:rsidRDefault="00202281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</w:p>
    <w:p w14:paraId="63D11060" w14:textId="77777777" w:rsidR="00202281" w:rsidRPr="00064FC8" w:rsidRDefault="00202281" w:rsidP="0027325D">
      <w:pPr>
        <w:pStyle w:val="Body"/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666E2164" w14:textId="58BF5566" w:rsidR="00202281" w:rsidRDefault="00202281" w:rsidP="0027325D">
      <w:pPr>
        <w:pStyle w:val="Body"/>
        <w:numPr>
          <w:ilvl w:val="0"/>
          <w:numId w:val="1"/>
        </w:numPr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 Other </w:t>
      </w:r>
      <w:r>
        <w:rPr>
          <w:rFonts w:ascii="Myriad Pro SemiCond" w:hAnsi="Myriad Pro SemiCond"/>
          <w:b/>
          <w:bCs/>
          <w:sz w:val="24"/>
          <w:szCs w:val="24"/>
        </w:rPr>
        <w:t>B</w:t>
      </w:r>
      <w:r w:rsidRPr="00064FC8">
        <w:rPr>
          <w:rFonts w:ascii="Myriad Pro SemiCond" w:hAnsi="Myriad Pro SemiCond"/>
          <w:b/>
          <w:bCs/>
          <w:sz w:val="24"/>
          <w:szCs w:val="24"/>
        </w:rPr>
        <w:t>usiness</w:t>
      </w:r>
    </w:p>
    <w:p w14:paraId="3F3C047E" w14:textId="7C8538D3" w:rsidR="006E0DA7" w:rsidRDefault="006E0DA7" w:rsidP="0027325D">
      <w:pPr>
        <w:pStyle w:val="Body"/>
        <w:spacing w:line="276" w:lineRule="auto"/>
        <w:jc w:val="both"/>
        <w:rPr>
          <w:rFonts w:ascii="Myriad Pro SemiCond" w:hAnsi="Myriad Pro SemiCond"/>
          <w:b/>
          <w:bCs/>
          <w:sz w:val="24"/>
          <w:szCs w:val="24"/>
        </w:rPr>
      </w:pPr>
    </w:p>
    <w:p w14:paraId="1DE1FBCD" w14:textId="55DCD367" w:rsidR="006E0DA7" w:rsidRPr="006E0DA7" w:rsidRDefault="006E0DA7" w:rsidP="0027325D">
      <w:pPr>
        <w:pStyle w:val="Body"/>
        <w:spacing w:line="276" w:lineRule="auto"/>
        <w:ind w:left="720"/>
        <w:jc w:val="both"/>
        <w:rPr>
          <w:rFonts w:ascii="Myriad Pro SemiCond" w:hAnsi="Myriad Pro SemiCond"/>
          <w:sz w:val="24"/>
          <w:szCs w:val="24"/>
        </w:rPr>
      </w:pPr>
      <w:r w:rsidRPr="006E0DA7">
        <w:rPr>
          <w:rFonts w:ascii="Myriad Pro SemiCond" w:hAnsi="Myriad Pro SemiCond"/>
          <w:sz w:val="24"/>
          <w:szCs w:val="24"/>
        </w:rPr>
        <w:t xml:space="preserve">The Committee noted interest in the issue raised by Rob Connor related to difficulty </w:t>
      </w:r>
      <w:r w:rsidR="00326E01">
        <w:rPr>
          <w:rFonts w:ascii="Myriad Pro SemiCond" w:hAnsi="Myriad Pro SemiCond"/>
          <w:sz w:val="24"/>
          <w:szCs w:val="24"/>
        </w:rPr>
        <w:t xml:space="preserve">and onerous requirements </w:t>
      </w:r>
      <w:r w:rsidRPr="006E0DA7">
        <w:rPr>
          <w:rFonts w:ascii="Myriad Pro SemiCond" w:hAnsi="Myriad Pro SemiCond"/>
          <w:sz w:val="24"/>
          <w:szCs w:val="24"/>
        </w:rPr>
        <w:t xml:space="preserve">getting approvals for local events. </w:t>
      </w:r>
    </w:p>
    <w:p w14:paraId="2A03F676" w14:textId="77777777" w:rsidR="00202281" w:rsidRPr="006E0DA7" w:rsidRDefault="00202281" w:rsidP="006E0DA7">
      <w:pPr>
        <w:pStyle w:val="Body"/>
        <w:spacing w:line="276" w:lineRule="auto"/>
        <w:ind w:left="1440"/>
        <w:rPr>
          <w:rFonts w:ascii="Myriad Pro SemiCond" w:hAnsi="Myriad Pro SemiCond"/>
          <w:sz w:val="24"/>
          <w:szCs w:val="24"/>
        </w:rPr>
      </w:pPr>
    </w:p>
    <w:p w14:paraId="3C908A16" w14:textId="77777777" w:rsidR="00202281" w:rsidRPr="00064FC8" w:rsidRDefault="00202281" w:rsidP="00202281">
      <w:pPr>
        <w:pStyle w:val="Body"/>
        <w:spacing w:line="276" w:lineRule="auto"/>
        <w:ind w:left="720"/>
        <w:rPr>
          <w:rFonts w:ascii="Myriad Pro SemiCond" w:hAnsi="Myriad Pro SemiCond"/>
          <w:b/>
          <w:bCs/>
          <w:sz w:val="24"/>
          <w:szCs w:val="24"/>
        </w:rPr>
      </w:pPr>
    </w:p>
    <w:p w14:paraId="100E3BEC" w14:textId="52B20D03" w:rsidR="00202281" w:rsidRPr="00FB6F98" w:rsidRDefault="00202281" w:rsidP="0027325D">
      <w:pPr>
        <w:pStyle w:val="Body"/>
        <w:spacing w:line="276" w:lineRule="auto"/>
        <w:ind w:left="360"/>
        <w:jc w:val="center"/>
        <w:rPr>
          <w:rFonts w:ascii="Myriad Pro SemiCond" w:hAnsi="Myriad Pro SemiCond"/>
          <w:sz w:val="24"/>
          <w:szCs w:val="24"/>
        </w:rPr>
      </w:pPr>
      <w:r w:rsidRPr="00FB6F98">
        <w:rPr>
          <w:rFonts w:ascii="Myriad Pro SemiCond" w:hAnsi="Myriad Pro SemiCond"/>
          <w:b/>
          <w:bCs/>
          <w:sz w:val="24"/>
          <w:szCs w:val="24"/>
        </w:rPr>
        <w:t xml:space="preserve">Next </w:t>
      </w:r>
      <w:r>
        <w:rPr>
          <w:rFonts w:ascii="Myriad Pro SemiCond" w:hAnsi="Myriad Pro SemiCond"/>
          <w:b/>
          <w:bCs/>
          <w:sz w:val="24"/>
          <w:szCs w:val="24"/>
        </w:rPr>
        <w:t>M</w:t>
      </w:r>
      <w:r w:rsidRPr="00FB6F98">
        <w:rPr>
          <w:rFonts w:ascii="Myriad Pro SemiCond" w:hAnsi="Myriad Pro SemiCond"/>
          <w:b/>
          <w:bCs/>
          <w:sz w:val="24"/>
          <w:szCs w:val="24"/>
        </w:rPr>
        <w:t xml:space="preserve">eeting – </w:t>
      </w:r>
      <w:r w:rsidRPr="00FB6F98">
        <w:rPr>
          <w:rFonts w:ascii="Myriad Pro SemiCond" w:hAnsi="Myriad Pro SemiCond"/>
          <w:sz w:val="24"/>
          <w:szCs w:val="24"/>
        </w:rPr>
        <w:t>5.30 pm Thursday 1</w:t>
      </w:r>
      <w:r w:rsidR="006E0DA7">
        <w:rPr>
          <w:rFonts w:ascii="Myriad Pro SemiCond" w:hAnsi="Myriad Pro SemiCond"/>
          <w:sz w:val="24"/>
          <w:szCs w:val="24"/>
        </w:rPr>
        <w:t>5 June</w:t>
      </w:r>
    </w:p>
    <w:p w14:paraId="0D1D7C9E" w14:textId="77777777" w:rsidR="00202281" w:rsidRPr="00FB6F98" w:rsidRDefault="00202281" w:rsidP="0027325D">
      <w:pPr>
        <w:pStyle w:val="Body"/>
        <w:spacing w:line="276" w:lineRule="auto"/>
        <w:jc w:val="center"/>
        <w:rPr>
          <w:rFonts w:ascii="Myriad Pro SemiCond" w:hAnsi="Myriad Pro SemiCond"/>
          <w:sz w:val="24"/>
          <w:szCs w:val="24"/>
        </w:rPr>
      </w:pPr>
    </w:p>
    <w:p w14:paraId="72BC3A85" w14:textId="5C2F2B85" w:rsidR="00202281" w:rsidRPr="006E0DA7" w:rsidRDefault="00202281" w:rsidP="0027325D">
      <w:pPr>
        <w:pStyle w:val="Body"/>
        <w:spacing w:line="276" w:lineRule="auto"/>
        <w:ind w:left="360"/>
        <w:jc w:val="center"/>
        <w:rPr>
          <w:rFonts w:ascii="Myriad Pro SemiCond" w:hAnsi="Myriad Pro SemiCond"/>
          <w:sz w:val="24"/>
          <w:szCs w:val="24"/>
        </w:rPr>
      </w:pPr>
      <w:r w:rsidRPr="006E0DA7">
        <w:rPr>
          <w:rFonts w:ascii="Myriad Pro SemiCond" w:hAnsi="Myriad Pro SemiCond"/>
          <w:b/>
          <w:bCs/>
          <w:sz w:val="24"/>
          <w:szCs w:val="24"/>
        </w:rPr>
        <w:t>Community Coffee Catchup</w:t>
      </w:r>
      <w:r w:rsidRPr="006E0DA7">
        <w:rPr>
          <w:rFonts w:ascii="Myriad Pro SemiCond" w:hAnsi="Myriad Pro SemiCond"/>
          <w:sz w:val="24"/>
          <w:szCs w:val="24"/>
        </w:rPr>
        <w:t xml:space="preserve"> – 9.30 am Friday </w:t>
      </w:r>
      <w:r w:rsidR="006E0DA7">
        <w:rPr>
          <w:rFonts w:ascii="Myriad Pro SemiCond" w:hAnsi="Myriad Pro SemiCond"/>
          <w:sz w:val="24"/>
          <w:szCs w:val="24"/>
        </w:rPr>
        <w:t>2 June</w:t>
      </w:r>
    </w:p>
    <w:p w14:paraId="3A1DE2EC" w14:textId="77777777" w:rsidR="00202281" w:rsidRDefault="00202281" w:rsidP="00202281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27975313" w14:textId="77777777" w:rsidR="00202281" w:rsidRDefault="00202281" w:rsidP="00202281">
      <w:pPr>
        <w:pStyle w:val="Body"/>
        <w:spacing w:line="276" w:lineRule="auto"/>
        <w:jc w:val="center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b/>
          <w:bCs/>
          <w:sz w:val="24"/>
          <w:szCs w:val="24"/>
        </w:rPr>
        <w:t xml:space="preserve">Meeting </w:t>
      </w:r>
      <w:r w:rsidRPr="00064FC8">
        <w:rPr>
          <w:rFonts w:ascii="Myriad Pro SemiCond" w:hAnsi="Myriad Pro SemiCond"/>
          <w:b/>
          <w:bCs/>
          <w:sz w:val="24"/>
          <w:szCs w:val="24"/>
        </w:rPr>
        <w:t>Close</w:t>
      </w:r>
      <w:r>
        <w:rPr>
          <w:rFonts w:ascii="Myriad Pro SemiCond" w:hAnsi="Myriad Pro SemiCond"/>
          <w:b/>
          <w:bCs/>
          <w:sz w:val="24"/>
          <w:szCs w:val="24"/>
        </w:rPr>
        <w:t>d at 6.45 pm</w:t>
      </w:r>
    </w:p>
    <w:p w14:paraId="735AC37C" w14:textId="77777777" w:rsidR="00202281" w:rsidRDefault="00202281" w:rsidP="00202281">
      <w:pPr>
        <w:spacing w:after="160" w:line="259" w:lineRule="auto"/>
        <w:rPr>
          <w:rFonts w:ascii="Myriad Pro SemiCond" w:eastAsia="Arial Unicode MS" w:hAnsi="Myriad Pro SemiCond" w:cs="Arial Unicode MS"/>
          <w:b/>
          <w:bCs/>
          <w:color w:val="000000"/>
          <w:bdr w:val="nil"/>
        </w:rPr>
      </w:pPr>
      <w:r>
        <w:rPr>
          <w:rFonts w:ascii="Myriad Pro SemiCond" w:hAnsi="Myriad Pro SemiCond"/>
          <w:b/>
          <w:bCs/>
        </w:rPr>
        <w:br w:type="page"/>
      </w:r>
    </w:p>
    <w:sectPr w:rsidR="00202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7DE"/>
    <w:multiLevelType w:val="hybridMultilevel"/>
    <w:tmpl w:val="07A6EB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F0727E"/>
    <w:multiLevelType w:val="hybridMultilevel"/>
    <w:tmpl w:val="E93C1ED8"/>
    <w:lvl w:ilvl="0" w:tplc="9228A7D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51D7"/>
    <w:multiLevelType w:val="hybridMultilevel"/>
    <w:tmpl w:val="DD407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E31AEE"/>
    <w:multiLevelType w:val="hybridMultilevel"/>
    <w:tmpl w:val="ABF431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978427">
    <w:abstractNumId w:val="1"/>
  </w:num>
  <w:num w:numId="2" w16cid:durableId="488865673">
    <w:abstractNumId w:val="3"/>
  </w:num>
  <w:num w:numId="3" w16cid:durableId="275908396">
    <w:abstractNumId w:val="0"/>
  </w:num>
  <w:num w:numId="4" w16cid:durableId="1334607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1"/>
    <w:rsid w:val="001015C7"/>
    <w:rsid w:val="00202281"/>
    <w:rsid w:val="00262E93"/>
    <w:rsid w:val="0027325D"/>
    <w:rsid w:val="00282219"/>
    <w:rsid w:val="00326E01"/>
    <w:rsid w:val="006B59AF"/>
    <w:rsid w:val="006E0DA7"/>
    <w:rsid w:val="00A201BE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5358"/>
  <w15:docId w15:val="{3DAB199C-1592-4229-8363-C8DF847F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22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kern w:val="0"/>
      <w:bdr w:val="nil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202281"/>
    <w:pPr>
      <w:ind w:left="720"/>
    </w:pPr>
  </w:style>
  <w:style w:type="character" w:styleId="Hyperlink">
    <w:name w:val="Hyperlink"/>
    <w:basedOn w:val="DefaultParagraphFont"/>
    <w:uiPriority w:val="99"/>
    <w:unhideWhenUsed/>
    <w:rsid w:val="0020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2</cp:revision>
  <dcterms:created xsi:type="dcterms:W3CDTF">2023-08-10T00:23:00Z</dcterms:created>
  <dcterms:modified xsi:type="dcterms:W3CDTF">2023-08-10T00:23:00Z</dcterms:modified>
</cp:coreProperties>
</file>